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04B7" w14:textId="77777777" w:rsidR="004B0006" w:rsidRPr="004B0006" w:rsidRDefault="004B0006" w:rsidP="00301768">
      <w:pPr>
        <w:spacing w:before="120" w:after="120" w:line="240" w:lineRule="auto"/>
        <w:jc w:val="center"/>
        <w:rPr>
          <w:rFonts w:ascii="Times New Roman" w:hAnsi="Times New Roman" w:cs="Times New Roman"/>
          <w:b/>
          <w:bCs/>
          <w:sz w:val="28"/>
          <w:szCs w:val="28"/>
        </w:rPr>
      </w:pPr>
      <w:r w:rsidRPr="004B0006">
        <w:rPr>
          <w:rFonts w:ascii="Times New Roman" w:hAnsi="Times New Roman" w:cs="Times New Roman"/>
          <w:b/>
          <w:bCs/>
          <w:sz w:val="28"/>
          <w:szCs w:val="28"/>
        </w:rPr>
        <w:t>CỘNG HÒA XÃ HỘI CHỦ NGHĨA VIỆT NAM</w:t>
      </w:r>
    </w:p>
    <w:p w14:paraId="2343C3D6" w14:textId="77777777" w:rsidR="004B0006" w:rsidRPr="004B0006" w:rsidRDefault="004B0006" w:rsidP="00301768">
      <w:pPr>
        <w:spacing w:before="120" w:after="120" w:line="240" w:lineRule="auto"/>
        <w:jc w:val="center"/>
        <w:rPr>
          <w:rFonts w:ascii="Times New Roman" w:hAnsi="Times New Roman" w:cs="Times New Roman"/>
          <w:b/>
          <w:bCs/>
          <w:sz w:val="28"/>
          <w:szCs w:val="28"/>
        </w:rPr>
      </w:pPr>
      <w:proofErr w:type="spellStart"/>
      <w:r w:rsidRPr="004B0006">
        <w:rPr>
          <w:rFonts w:ascii="Times New Roman" w:hAnsi="Times New Roman" w:cs="Times New Roman"/>
          <w:b/>
          <w:bCs/>
          <w:sz w:val="28"/>
          <w:szCs w:val="28"/>
        </w:rPr>
        <w:t>Độc</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lập</w:t>
      </w:r>
      <w:proofErr w:type="spellEnd"/>
      <w:r w:rsidRPr="004B0006">
        <w:rPr>
          <w:rFonts w:ascii="Times New Roman" w:hAnsi="Times New Roman" w:cs="Times New Roman"/>
          <w:b/>
          <w:bCs/>
          <w:sz w:val="28"/>
          <w:szCs w:val="28"/>
        </w:rPr>
        <w:t xml:space="preserve"> - </w:t>
      </w:r>
      <w:proofErr w:type="spellStart"/>
      <w:r w:rsidRPr="004B0006">
        <w:rPr>
          <w:rFonts w:ascii="Times New Roman" w:hAnsi="Times New Roman" w:cs="Times New Roman"/>
          <w:b/>
          <w:bCs/>
          <w:sz w:val="28"/>
          <w:szCs w:val="28"/>
        </w:rPr>
        <w:t>Tự</w:t>
      </w:r>
      <w:proofErr w:type="spellEnd"/>
      <w:r w:rsidRPr="004B0006">
        <w:rPr>
          <w:rFonts w:ascii="Times New Roman" w:hAnsi="Times New Roman" w:cs="Times New Roman"/>
          <w:b/>
          <w:bCs/>
          <w:sz w:val="28"/>
          <w:szCs w:val="28"/>
        </w:rPr>
        <w:t xml:space="preserve"> do - </w:t>
      </w:r>
      <w:proofErr w:type="spellStart"/>
      <w:r w:rsidRPr="004B0006">
        <w:rPr>
          <w:rFonts w:ascii="Times New Roman" w:hAnsi="Times New Roman" w:cs="Times New Roman"/>
          <w:b/>
          <w:bCs/>
          <w:sz w:val="28"/>
          <w:szCs w:val="28"/>
        </w:rPr>
        <w:t>Hạnh</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phúc</w:t>
      </w:r>
      <w:proofErr w:type="spellEnd"/>
    </w:p>
    <w:p w14:paraId="79BCBD09" w14:textId="77777777" w:rsidR="004B0006" w:rsidRPr="004B0006" w:rsidRDefault="004B0006" w:rsidP="00301768">
      <w:pPr>
        <w:spacing w:before="120" w:after="120" w:line="240" w:lineRule="auto"/>
        <w:jc w:val="center"/>
        <w:rPr>
          <w:rFonts w:ascii="Times New Roman" w:hAnsi="Times New Roman" w:cs="Times New Roman"/>
          <w:b/>
          <w:bCs/>
          <w:sz w:val="28"/>
          <w:szCs w:val="28"/>
        </w:rPr>
      </w:pPr>
      <w:r w:rsidRPr="004B0006">
        <w:rPr>
          <w:rFonts w:ascii="Times New Roman" w:hAnsi="Times New Roman" w:cs="Times New Roman"/>
          <w:b/>
          <w:bCs/>
          <w:sz w:val="28"/>
          <w:szCs w:val="28"/>
        </w:rPr>
        <w:t>--------------------</w:t>
      </w:r>
    </w:p>
    <w:p w14:paraId="58ACE95F" w14:textId="77777777" w:rsidR="004B0006" w:rsidRPr="004B0006" w:rsidRDefault="004B0006" w:rsidP="004B0006">
      <w:pPr>
        <w:spacing w:before="120" w:after="120" w:line="240" w:lineRule="auto"/>
        <w:jc w:val="both"/>
        <w:rPr>
          <w:rFonts w:ascii="Times New Roman" w:hAnsi="Times New Roman" w:cs="Times New Roman"/>
          <w:sz w:val="28"/>
          <w:szCs w:val="28"/>
        </w:rPr>
      </w:pPr>
    </w:p>
    <w:p w14:paraId="7C81B8F3" w14:textId="77777777" w:rsidR="004B0006" w:rsidRPr="004B0006" w:rsidRDefault="004B0006" w:rsidP="004B0006">
      <w:pPr>
        <w:spacing w:before="120" w:after="120" w:line="240" w:lineRule="auto"/>
        <w:jc w:val="both"/>
        <w:rPr>
          <w:rFonts w:ascii="Times New Roman" w:hAnsi="Times New Roman" w:cs="Times New Roman"/>
          <w:sz w:val="28"/>
          <w:szCs w:val="28"/>
        </w:rPr>
      </w:pPr>
    </w:p>
    <w:p w14:paraId="17A14182" w14:textId="77777777" w:rsidR="004B0006" w:rsidRPr="004B0006" w:rsidRDefault="004B0006" w:rsidP="004B0006">
      <w:pPr>
        <w:spacing w:before="120" w:after="120" w:line="240" w:lineRule="auto"/>
        <w:jc w:val="both"/>
        <w:rPr>
          <w:rFonts w:ascii="Times New Roman" w:hAnsi="Times New Roman" w:cs="Times New Roman"/>
          <w:sz w:val="28"/>
          <w:szCs w:val="28"/>
        </w:rPr>
      </w:pPr>
    </w:p>
    <w:p w14:paraId="205ADC30" w14:textId="77777777" w:rsidR="004B0006" w:rsidRPr="004B0006" w:rsidRDefault="004B0006" w:rsidP="004B0006">
      <w:pPr>
        <w:spacing w:before="120" w:after="120" w:line="240" w:lineRule="auto"/>
        <w:jc w:val="both"/>
        <w:rPr>
          <w:rFonts w:ascii="Times New Roman" w:hAnsi="Times New Roman" w:cs="Times New Roman"/>
          <w:sz w:val="28"/>
          <w:szCs w:val="28"/>
        </w:rPr>
      </w:pPr>
    </w:p>
    <w:p w14:paraId="58BDED9C" w14:textId="77777777" w:rsidR="004B0006" w:rsidRPr="004B0006" w:rsidRDefault="004B0006" w:rsidP="004B0006">
      <w:pPr>
        <w:spacing w:before="120" w:after="120" w:line="240" w:lineRule="auto"/>
        <w:jc w:val="both"/>
        <w:rPr>
          <w:rFonts w:ascii="Times New Roman" w:hAnsi="Times New Roman" w:cs="Times New Roman"/>
          <w:sz w:val="28"/>
          <w:szCs w:val="28"/>
        </w:rPr>
      </w:pPr>
    </w:p>
    <w:p w14:paraId="09516127" w14:textId="77777777" w:rsidR="004B0006" w:rsidRPr="004B0006" w:rsidRDefault="004B0006" w:rsidP="004B0006">
      <w:pPr>
        <w:spacing w:before="120" w:after="120" w:line="240" w:lineRule="auto"/>
        <w:jc w:val="both"/>
        <w:rPr>
          <w:rFonts w:ascii="Times New Roman" w:hAnsi="Times New Roman" w:cs="Times New Roman"/>
          <w:sz w:val="28"/>
          <w:szCs w:val="28"/>
        </w:rPr>
      </w:pPr>
    </w:p>
    <w:p w14:paraId="1208C2BA" w14:textId="77777777" w:rsidR="00FF2217" w:rsidRDefault="004B0006" w:rsidP="00FF2217">
      <w:pPr>
        <w:spacing w:after="0" w:line="240" w:lineRule="auto"/>
        <w:jc w:val="center"/>
        <w:rPr>
          <w:rFonts w:ascii="Times New Roman" w:hAnsi="Times New Roman" w:cs="Times New Roman"/>
          <w:b/>
          <w:sz w:val="28"/>
          <w:szCs w:val="28"/>
        </w:rPr>
      </w:pPr>
      <w:bookmarkStart w:id="0" w:name="bookmark1080"/>
      <w:bookmarkStart w:id="1" w:name="bookmark1081"/>
      <w:r w:rsidRPr="004B0006">
        <w:rPr>
          <w:rFonts w:ascii="Times New Roman" w:hAnsi="Times New Roman" w:cs="Times New Roman"/>
          <w:b/>
          <w:sz w:val="28"/>
          <w:szCs w:val="28"/>
        </w:rPr>
        <w:t>PHƯƠNG ÁN CHỮA CHÁY</w:t>
      </w:r>
    </w:p>
    <w:p w14:paraId="75231DD4" w14:textId="3206CB81" w:rsidR="004B0006" w:rsidRPr="004B0006" w:rsidRDefault="004B0006" w:rsidP="00FF2217">
      <w:pPr>
        <w:spacing w:after="0" w:line="240" w:lineRule="auto"/>
        <w:jc w:val="center"/>
        <w:rPr>
          <w:rFonts w:ascii="Times New Roman" w:hAnsi="Times New Roman" w:cs="Times New Roman"/>
          <w:b/>
          <w:sz w:val="28"/>
          <w:szCs w:val="28"/>
        </w:rPr>
      </w:pPr>
      <w:r w:rsidRPr="004B0006">
        <w:rPr>
          <w:rFonts w:ascii="Times New Roman" w:hAnsi="Times New Roman" w:cs="Times New Roman"/>
          <w:b/>
          <w:sz w:val="28"/>
          <w:szCs w:val="28"/>
        </w:rPr>
        <w:t xml:space="preserve"> </w:t>
      </w:r>
      <w:bookmarkEnd w:id="0"/>
      <w:bookmarkEnd w:id="1"/>
      <w:r w:rsidR="00FF2217">
        <w:rPr>
          <w:rFonts w:ascii="Times New Roman" w:hAnsi="Times New Roman" w:cs="Times New Roman"/>
          <w:b/>
          <w:sz w:val="28"/>
          <w:szCs w:val="28"/>
        </w:rPr>
        <w:t>HỘ</w:t>
      </w:r>
      <w:r w:rsidR="00B71168">
        <w:rPr>
          <w:rFonts w:ascii="Times New Roman" w:hAnsi="Times New Roman" w:cs="Times New Roman"/>
          <w:b/>
          <w:sz w:val="28"/>
          <w:szCs w:val="28"/>
        </w:rPr>
        <w:t xml:space="preserve"> KINH DOANH </w:t>
      </w:r>
      <w:r w:rsidR="00251153">
        <w:rPr>
          <w:rFonts w:ascii="Times New Roman" w:hAnsi="Times New Roman" w:cs="Times New Roman"/>
          <w:b/>
          <w:sz w:val="28"/>
          <w:szCs w:val="28"/>
        </w:rPr>
        <w:t>NGUYỄN VĂN A</w:t>
      </w:r>
    </w:p>
    <w:p w14:paraId="5F3C3A10" w14:textId="77777777" w:rsidR="00556735" w:rsidRDefault="00556735" w:rsidP="00775C2F">
      <w:pPr>
        <w:spacing w:before="120" w:after="120" w:line="240" w:lineRule="auto"/>
        <w:jc w:val="center"/>
        <w:rPr>
          <w:rFonts w:ascii="Times New Roman" w:hAnsi="Times New Roman" w:cs="Times New Roman"/>
          <w:b/>
          <w:sz w:val="28"/>
          <w:szCs w:val="28"/>
          <w:lang w:val="vi-VN"/>
        </w:rPr>
      </w:pPr>
    </w:p>
    <w:p w14:paraId="248C4EF5" w14:textId="77777777" w:rsidR="00556735" w:rsidRPr="004B0006" w:rsidRDefault="00556735" w:rsidP="00775C2F">
      <w:pPr>
        <w:spacing w:before="120" w:after="120" w:line="240" w:lineRule="auto"/>
        <w:jc w:val="center"/>
        <w:rPr>
          <w:rFonts w:ascii="Times New Roman" w:hAnsi="Times New Roman" w:cs="Times New Roman"/>
          <w:b/>
          <w:sz w:val="28"/>
          <w:szCs w:val="28"/>
          <w:lang w:val="vi-VN"/>
        </w:rPr>
      </w:pPr>
    </w:p>
    <w:p w14:paraId="35BDC9FF" w14:textId="77777777" w:rsidR="004B0006" w:rsidRPr="004B0006" w:rsidRDefault="004B0006" w:rsidP="004B0006">
      <w:pPr>
        <w:spacing w:before="120" w:after="120" w:line="240" w:lineRule="auto"/>
        <w:jc w:val="both"/>
        <w:rPr>
          <w:rFonts w:ascii="Times New Roman" w:hAnsi="Times New Roman" w:cs="Times New Roman"/>
          <w:bCs/>
          <w:sz w:val="28"/>
          <w:szCs w:val="28"/>
        </w:rPr>
      </w:pPr>
    </w:p>
    <w:p w14:paraId="4CFB0FEE" w14:textId="7AF27A4E" w:rsidR="004B0006" w:rsidRPr="00B57E94" w:rsidRDefault="004B0006" w:rsidP="00775C2F">
      <w:pPr>
        <w:spacing w:before="120" w:after="120" w:line="240" w:lineRule="auto"/>
        <w:ind w:firstLine="720"/>
        <w:jc w:val="both"/>
        <w:rPr>
          <w:rFonts w:ascii="Times New Roman" w:hAnsi="Times New Roman" w:cs="Times New Roman"/>
          <w:b/>
          <w:sz w:val="28"/>
          <w:szCs w:val="28"/>
          <w:lang w:val="pt-BR"/>
        </w:rPr>
      </w:pPr>
      <w:proofErr w:type="spellStart"/>
      <w:r w:rsidRPr="004B0006">
        <w:rPr>
          <w:rFonts w:ascii="Times New Roman" w:hAnsi="Times New Roman" w:cs="Times New Roman"/>
          <w:b/>
          <w:sz w:val="28"/>
          <w:szCs w:val="28"/>
        </w:rPr>
        <w:t>Tên</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cơ</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sở</w:t>
      </w:r>
      <w:proofErr w:type="spellEnd"/>
      <w:r w:rsidRPr="004B0006">
        <w:rPr>
          <w:rFonts w:ascii="Times New Roman" w:hAnsi="Times New Roman" w:cs="Times New Roman"/>
          <w:b/>
          <w:sz w:val="28"/>
          <w:szCs w:val="28"/>
        </w:rPr>
        <w:t>:</w:t>
      </w:r>
      <w:r w:rsidR="00B71168">
        <w:rPr>
          <w:rFonts w:ascii="Times New Roman" w:hAnsi="Times New Roman" w:cs="Times New Roman"/>
          <w:b/>
          <w:sz w:val="28"/>
          <w:szCs w:val="28"/>
        </w:rPr>
        <w:t xml:space="preserve"> GIÀY DÉP </w:t>
      </w:r>
      <w:r w:rsidR="00251153">
        <w:rPr>
          <w:rFonts w:ascii="Times New Roman" w:hAnsi="Times New Roman" w:cs="Times New Roman"/>
          <w:b/>
          <w:sz w:val="28"/>
          <w:szCs w:val="28"/>
        </w:rPr>
        <w:t xml:space="preserve">NGUYỄN VĂN </w:t>
      </w:r>
      <w:proofErr w:type="gramStart"/>
      <w:r w:rsidR="00251153">
        <w:rPr>
          <w:rFonts w:ascii="Times New Roman" w:hAnsi="Times New Roman" w:cs="Times New Roman"/>
          <w:b/>
          <w:sz w:val="28"/>
          <w:szCs w:val="28"/>
        </w:rPr>
        <w:t>A</w:t>
      </w:r>
      <w:r w:rsidR="00FF2217">
        <w:rPr>
          <w:rFonts w:ascii="Times New Roman" w:hAnsi="Times New Roman" w:cs="Times New Roman"/>
          <w:sz w:val="28"/>
          <w:szCs w:val="28"/>
        </w:rPr>
        <w:t xml:space="preserve"> </w:t>
      </w:r>
      <w:r w:rsidRPr="00B57E94">
        <w:rPr>
          <w:rFonts w:ascii="Times New Roman" w:hAnsi="Times New Roman" w:cs="Times New Roman"/>
          <w:b/>
          <w:bCs/>
          <w:sz w:val="28"/>
          <w:szCs w:val="28"/>
          <w:lang w:val="pt-BR"/>
        </w:rPr>
        <w:t>.</w:t>
      </w:r>
      <w:proofErr w:type="gramEnd"/>
    </w:p>
    <w:p w14:paraId="569F0490" w14:textId="2D5E5FE2" w:rsidR="004B0006" w:rsidRPr="004B0006" w:rsidRDefault="004B0006" w:rsidP="00775C2F">
      <w:pPr>
        <w:spacing w:before="120" w:after="120" w:line="240" w:lineRule="auto"/>
        <w:ind w:firstLine="720"/>
        <w:jc w:val="both"/>
        <w:rPr>
          <w:rFonts w:ascii="Times New Roman" w:hAnsi="Times New Roman" w:cs="Times New Roman"/>
          <w:sz w:val="28"/>
          <w:szCs w:val="28"/>
          <w:lang w:val="pt-BR"/>
        </w:rPr>
      </w:pPr>
      <w:r w:rsidRPr="004B0006">
        <w:rPr>
          <w:rFonts w:ascii="Times New Roman" w:hAnsi="Times New Roman" w:cs="Times New Roman"/>
          <w:b/>
          <w:sz w:val="28"/>
          <w:szCs w:val="28"/>
          <w:lang w:val="pt-BR"/>
        </w:rPr>
        <w:t>Địa chỉ:</w:t>
      </w:r>
      <w:r w:rsidRPr="004B0006">
        <w:rPr>
          <w:rFonts w:ascii="Times New Roman" w:hAnsi="Times New Roman" w:cs="Times New Roman"/>
          <w:sz w:val="28"/>
          <w:szCs w:val="28"/>
          <w:lang w:val="pt-BR"/>
        </w:rPr>
        <w:t xml:space="preserve"> </w:t>
      </w:r>
      <w:r w:rsidR="00251153">
        <w:rPr>
          <w:rFonts w:ascii="Times New Roman" w:hAnsi="Times New Roman" w:cs="Times New Roman"/>
          <w:sz w:val="28"/>
          <w:szCs w:val="28"/>
          <w:lang w:val="pt-BR"/>
        </w:rPr>
        <w:t>Số nhà ... Phường ... Tỉnh/Thành Phố</w:t>
      </w:r>
      <w:r w:rsidRPr="004B0006">
        <w:rPr>
          <w:rFonts w:ascii="Times New Roman" w:hAnsi="Times New Roman" w:cs="Times New Roman"/>
          <w:bCs/>
          <w:sz w:val="28"/>
          <w:szCs w:val="28"/>
          <w:lang w:val="pt-BR"/>
        </w:rPr>
        <w:t>.</w:t>
      </w:r>
    </w:p>
    <w:p w14:paraId="2D7EDFC1" w14:textId="68D71694" w:rsidR="004B0006" w:rsidRPr="004B0006" w:rsidRDefault="004B0006" w:rsidP="00775C2F">
      <w:pPr>
        <w:spacing w:before="120" w:after="120" w:line="240" w:lineRule="auto"/>
        <w:ind w:firstLine="720"/>
        <w:jc w:val="both"/>
        <w:rPr>
          <w:rFonts w:ascii="Times New Roman" w:hAnsi="Times New Roman" w:cs="Times New Roman"/>
          <w:sz w:val="28"/>
          <w:szCs w:val="28"/>
        </w:rPr>
      </w:pPr>
      <w:r w:rsidRPr="004B0006">
        <w:rPr>
          <w:rFonts w:ascii="Times New Roman" w:hAnsi="Times New Roman" w:cs="Times New Roman"/>
          <w:b/>
          <w:sz w:val="28"/>
          <w:szCs w:val="28"/>
          <w:lang w:val="pt-BR"/>
        </w:rPr>
        <w:t>Điện thoạ</w:t>
      </w:r>
      <w:r w:rsidR="002D170D">
        <w:rPr>
          <w:rFonts w:ascii="Times New Roman" w:hAnsi="Times New Roman" w:cs="Times New Roman"/>
          <w:b/>
          <w:sz w:val="28"/>
          <w:szCs w:val="28"/>
          <w:lang w:val="pt-BR"/>
        </w:rPr>
        <w:t>i:</w:t>
      </w:r>
      <w:r w:rsidR="00251153" w:rsidRPr="00251153">
        <w:rPr>
          <w:rFonts w:ascii="Times New Roman" w:hAnsi="Times New Roman" w:cs="Times New Roman"/>
          <w:bCs/>
          <w:sz w:val="28"/>
          <w:szCs w:val="28"/>
        </w:rPr>
        <w:t xml:space="preserve"> </w:t>
      </w:r>
      <w:r w:rsidR="00251153">
        <w:rPr>
          <w:rFonts w:ascii="Times New Roman" w:hAnsi="Times New Roman" w:cs="Times New Roman"/>
          <w:bCs/>
          <w:sz w:val="28"/>
          <w:szCs w:val="28"/>
        </w:rPr>
        <w:t>……………..</w:t>
      </w:r>
    </w:p>
    <w:p w14:paraId="775AC7FA" w14:textId="77777777" w:rsidR="004B0006" w:rsidRPr="004B0006" w:rsidRDefault="004B0006" w:rsidP="00775C2F">
      <w:pPr>
        <w:spacing w:before="120" w:after="120" w:line="240" w:lineRule="auto"/>
        <w:ind w:firstLine="720"/>
        <w:jc w:val="both"/>
        <w:rPr>
          <w:rFonts w:ascii="Times New Roman" w:hAnsi="Times New Roman" w:cs="Times New Roman"/>
          <w:sz w:val="28"/>
          <w:szCs w:val="28"/>
          <w:lang w:val="pt-BR"/>
        </w:rPr>
      </w:pPr>
      <w:r w:rsidRPr="004B0006">
        <w:rPr>
          <w:rFonts w:ascii="Times New Roman" w:hAnsi="Times New Roman" w:cs="Times New Roman"/>
          <w:b/>
          <w:sz w:val="28"/>
          <w:szCs w:val="28"/>
          <w:lang w:val="pt-BR"/>
        </w:rPr>
        <w:t>Cơ quan quản lý trực tiếp:</w:t>
      </w:r>
      <w:r w:rsidR="00FF2217">
        <w:rPr>
          <w:rFonts w:ascii="Times New Roman" w:hAnsi="Times New Roman" w:cs="Times New Roman"/>
          <w:sz w:val="28"/>
          <w:szCs w:val="28"/>
          <w:lang w:val="pt-BR"/>
        </w:rPr>
        <w:t xml:space="preserve"> Công an phường Tân Phú</w:t>
      </w:r>
      <w:r w:rsidRPr="004B0006">
        <w:rPr>
          <w:rFonts w:ascii="Times New Roman" w:hAnsi="Times New Roman" w:cs="Times New Roman"/>
          <w:sz w:val="28"/>
          <w:szCs w:val="28"/>
          <w:lang w:val="pt-BR"/>
        </w:rPr>
        <w:t>.</w:t>
      </w:r>
    </w:p>
    <w:p w14:paraId="70B6ABFE" w14:textId="77777777" w:rsidR="004B0006" w:rsidRPr="004B0006" w:rsidRDefault="004B0006" w:rsidP="00775C2F">
      <w:pPr>
        <w:spacing w:before="120" w:after="120" w:line="240" w:lineRule="auto"/>
        <w:ind w:firstLine="720"/>
        <w:jc w:val="both"/>
        <w:rPr>
          <w:rFonts w:ascii="Times New Roman" w:hAnsi="Times New Roman" w:cs="Times New Roman"/>
          <w:sz w:val="28"/>
          <w:szCs w:val="28"/>
          <w:lang w:val="pt-BR"/>
        </w:rPr>
      </w:pPr>
      <w:r w:rsidRPr="004B0006">
        <w:rPr>
          <w:rFonts w:ascii="Times New Roman" w:hAnsi="Times New Roman" w:cs="Times New Roman"/>
          <w:b/>
          <w:sz w:val="28"/>
          <w:szCs w:val="28"/>
          <w:lang w:val="pt-BR"/>
        </w:rPr>
        <w:t>Điện thoại:</w:t>
      </w:r>
      <w:r w:rsidR="003E4A66" w:rsidRPr="003E4A66">
        <w:rPr>
          <w:rFonts w:ascii="Times New Roman" w:hAnsi="Times New Roman" w:cs="Times New Roman"/>
          <w:bCs/>
          <w:sz w:val="28"/>
          <w:szCs w:val="28"/>
        </w:rPr>
        <w:t xml:space="preserve"> </w:t>
      </w:r>
      <w:r w:rsidR="00FF2217">
        <w:rPr>
          <w:rFonts w:ascii="Times New Roman" w:hAnsi="Times New Roman" w:cs="Times New Roman"/>
          <w:bCs/>
          <w:sz w:val="28"/>
          <w:szCs w:val="28"/>
        </w:rPr>
        <w:t>……………..</w:t>
      </w:r>
    </w:p>
    <w:p w14:paraId="2AF117F3" w14:textId="77777777" w:rsidR="004B0006" w:rsidRDefault="004B0006" w:rsidP="004B0006">
      <w:pPr>
        <w:spacing w:before="120" w:after="120" w:line="240" w:lineRule="auto"/>
        <w:jc w:val="both"/>
        <w:rPr>
          <w:rFonts w:ascii="Times New Roman" w:hAnsi="Times New Roman" w:cs="Times New Roman"/>
          <w:sz w:val="28"/>
          <w:szCs w:val="28"/>
          <w:lang w:val="pt-BR"/>
        </w:rPr>
      </w:pPr>
    </w:p>
    <w:p w14:paraId="7E3095AC" w14:textId="77777777" w:rsidR="006739F0" w:rsidRPr="004B0006" w:rsidRDefault="006739F0" w:rsidP="004B0006">
      <w:pPr>
        <w:spacing w:before="120" w:after="120" w:line="240" w:lineRule="auto"/>
        <w:jc w:val="both"/>
        <w:rPr>
          <w:rFonts w:ascii="Times New Roman" w:hAnsi="Times New Roman" w:cs="Times New Roman"/>
          <w:sz w:val="28"/>
          <w:szCs w:val="28"/>
          <w:lang w:val="pt-BR"/>
        </w:rPr>
      </w:pPr>
    </w:p>
    <w:p w14:paraId="28EAE3DE" w14:textId="77777777" w:rsidR="004B0006" w:rsidRPr="004B0006" w:rsidRDefault="004B0006" w:rsidP="004B0006">
      <w:pPr>
        <w:spacing w:before="120" w:after="120" w:line="240" w:lineRule="auto"/>
        <w:jc w:val="both"/>
        <w:rPr>
          <w:rFonts w:ascii="Times New Roman" w:hAnsi="Times New Roman" w:cs="Times New Roman"/>
          <w:sz w:val="28"/>
          <w:szCs w:val="28"/>
          <w:lang w:val="pt-BR"/>
        </w:rPr>
      </w:pPr>
    </w:p>
    <w:p w14:paraId="56348334" w14:textId="77777777" w:rsidR="004B0006" w:rsidRPr="004B0006" w:rsidRDefault="004B0006" w:rsidP="004B0006">
      <w:pPr>
        <w:spacing w:before="120" w:after="120" w:line="240" w:lineRule="auto"/>
        <w:jc w:val="both"/>
        <w:rPr>
          <w:rFonts w:ascii="Times New Roman" w:hAnsi="Times New Roman" w:cs="Times New Roman"/>
          <w:sz w:val="28"/>
          <w:szCs w:val="28"/>
          <w:lang w:val="pt-BR"/>
        </w:rPr>
      </w:pPr>
    </w:p>
    <w:p w14:paraId="379A4DA3" w14:textId="77777777" w:rsidR="004B0006" w:rsidRPr="004B0006" w:rsidRDefault="004B0006" w:rsidP="004B0006">
      <w:pPr>
        <w:spacing w:before="120" w:after="120" w:line="240" w:lineRule="auto"/>
        <w:jc w:val="both"/>
        <w:rPr>
          <w:rFonts w:ascii="Times New Roman" w:hAnsi="Times New Roman" w:cs="Times New Roman"/>
          <w:sz w:val="28"/>
          <w:szCs w:val="28"/>
          <w:lang w:val="pt-BR"/>
        </w:rPr>
      </w:pPr>
    </w:p>
    <w:p w14:paraId="35A147B3" w14:textId="77777777" w:rsidR="004B0006" w:rsidRPr="004B0006" w:rsidRDefault="004B0006" w:rsidP="004B0006">
      <w:pPr>
        <w:spacing w:before="120" w:after="120" w:line="240" w:lineRule="auto"/>
        <w:jc w:val="both"/>
        <w:rPr>
          <w:rFonts w:ascii="Times New Roman" w:hAnsi="Times New Roman" w:cs="Times New Roman"/>
          <w:sz w:val="28"/>
          <w:szCs w:val="28"/>
          <w:lang w:val="pt-BR"/>
        </w:rPr>
      </w:pPr>
    </w:p>
    <w:p w14:paraId="07485D92" w14:textId="77777777" w:rsidR="004B0006" w:rsidRDefault="004B0006" w:rsidP="004B0006">
      <w:pPr>
        <w:spacing w:before="120" w:after="120" w:line="240" w:lineRule="auto"/>
        <w:jc w:val="both"/>
        <w:rPr>
          <w:rFonts w:ascii="Times New Roman" w:hAnsi="Times New Roman" w:cs="Times New Roman"/>
          <w:sz w:val="28"/>
          <w:szCs w:val="28"/>
          <w:lang w:val="pt-BR"/>
        </w:rPr>
      </w:pPr>
    </w:p>
    <w:p w14:paraId="7E3A5EB6" w14:textId="77777777" w:rsidR="006739F0" w:rsidRPr="004B0006" w:rsidRDefault="006739F0" w:rsidP="004B0006">
      <w:pPr>
        <w:spacing w:before="120" w:after="120" w:line="240" w:lineRule="auto"/>
        <w:jc w:val="both"/>
        <w:rPr>
          <w:rFonts w:ascii="Times New Roman" w:hAnsi="Times New Roman" w:cs="Times New Roman"/>
          <w:sz w:val="28"/>
          <w:szCs w:val="28"/>
          <w:lang w:val="pt-BR"/>
        </w:rPr>
      </w:pPr>
    </w:p>
    <w:p w14:paraId="2050608F" w14:textId="77777777" w:rsidR="004B0006" w:rsidRDefault="004B0006" w:rsidP="004B0006">
      <w:pPr>
        <w:spacing w:before="120" w:after="120" w:line="240" w:lineRule="auto"/>
        <w:jc w:val="both"/>
        <w:rPr>
          <w:rFonts w:ascii="Times New Roman" w:hAnsi="Times New Roman" w:cs="Times New Roman"/>
          <w:sz w:val="28"/>
          <w:szCs w:val="28"/>
          <w:lang w:val="pt-BR"/>
        </w:rPr>
      </w:pPr>
    </w:p>
    <w:p w14:paraId="46950BEA" w14:textId="77777777" w:rsidR="001D3B3A" w:rsidRDefault="001D3B3A" w:rsidP="004B0006">
      <w:pPr>
        <w:spacing w:before="120" w:after="120" w:line="240" w:lineRule="auto"/>
        <w:jc w:val="both"/>
        <w:rPr>
          <w:rFonts w:ascii="Times New Roman" w:hAnsi="Times New Roman" w:cs="Times New Roman"/>
          <w:sz w:val="28"/>
          <w:szCs w:val="28"/>
          <w:lang w:val="pt-BR"/>
        </w:rPr>
      </w:pPr>
    </w:p>
    <w:p w14:paraId="5EF6F22A" w14:textId="77777777" w:rsidR="004B0006" w:rsidRDefault="004B0006" w:rsidP="00775C2F">
      <w:pPr>
        <w:spacing w:before="120" w:after="120" w:line="240" w:lineRule="auto"/>
        <w:jc w:val="center"/>
        <w:rPr>
          <w:rFonts w:ascii="Times New Roman" w:hAnsi="Times New Roman" w:cs="Times New Roman"/>
          <w:sz w:val="28"/>
          <w:szCs w:val="28"/>
          <w:lang w:val="pt-BR"/>
        </w:rPr>
      </w:pPr>
    </w:p>
    <w:p w14:paraId="42B50D26" w14:textId="77777777" w:rsidR="004B0006" w:rsidRPr="004B0006" w:rsidRDefault="002D170D" w:rsidP="00775C2F">
      <w:pPr>
        <w:spacing w:before="120" w:after="120" w:line="240"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Tân Phú, </w:t>
      </w:r>
      <w:r w:rsidR="004B0006" w:rsidRPr="004B0006">
        <w:rPr>
          <w:rFonts w:ascii="Times New Roman" w:hAnsi="Times New Roman" w:cs="Times New Roman"/>
          <w:b/>
          <w:i/>
          <w:sz w:val="28"/>
          <w:szCs w:val="28"/>
          <w:lang w:val="pt-BR"/>
        </w:rPr>
        <w:t xml:space="preserve"> năm 2023</w:t>
      </w:r>
    </w:p>
    <w:p w14:paraId="36C6471E"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b/>
          <w:i/>
          <w:sz w:val="28"/>
          <w:szCs w:val="28"/>
          <w:lang w:val="pt-BR"/>
        </w:rPr>
        <w:br w:type="page"/>
      </w:r>
      <w:r w:rsidRPr="004B0006">
        <w:rPr>
          <w:rFonts w:ascii="Times New Roman" w:hAnsi="Times New Roman" w:cs="Times New Roman"/>
          <w:b/>
          <w:bCs/>
          <w:sz w:val="28"/>
          <w:szCs w:val="28"/>
          <w:lang w:val="pt-BR"/>
        </w:rPr>
        <w:lastRenderedPageBreak/>
        <w:t>A</w:t>
      </w:r>
      <w:r w:rsidRPr="004B0006">
        <w:rPr>
          <w:rFonts w:ascii="Times New Roman" w:hAnsi="Times New Roman" w:cs="Times New Roman"/>
          <w:b/>
          <w:bCs/>
          <w:sz w:val="28"/>
          <w:szCs w:val="28"/>
          <w:lang w:val="vi-VN"/>
        </w:rPr>
        <w:t>. ĐẶC ĐIỂM LIÊN QUAN ĐẾN CÔNG TÁC CHỮA CHÁY</w:t>
      </w:r>
    </w:p>
    <w:p w14:paraId="6FA31B58"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b/>
          <w:sz w:val="28"/>
          <w:szCs w:val="28"/>
          <w:lang w:val="pt-BR"/>
        </w:rPr>
        <w:t>I. VỊ TRÍ ĐỊA LÝ</w:t>
      </w:r>
    </w:p>
    <w:p w14:paraId="5F5CE9D1" w14:textId="36F6AAA1" w:rsidR="00B57E94" w:rsidRDefault="004B0006" w:rsidP="00B57E94">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b/>
          <w:sz w:val="28"/>
          <w:szCs w:val="28"/>
          <w:lang w:val="pt-BR"/>
        </w:rPr>
        <w:t xml:space="preserve">1. </w:t>
      </w:r>
      <w:r w:rsidR="00B57E94">
        <w:rPr>
          <w:rFonts w:ascii="Times New Roman" w:hAnsi="Times New Roman" w:cs="Times New Roman"/>
          <w:b/>
          <w:bCs/>
          <w:sz w:val="28"/>
          <w:szCs w:val="28"/>
          <w:lang w:val="pt-BR"/>
        </w:rPr>
        <w:t>Hộ</w:t>
      </w:r>
      <w:r w:rsidR="00B71168">
        <w:rPr>
          <w:rFonts w:ascii="Times New Roman" w:hAnsi="Times New Roman" w:cs="Times New Roman"/>
          <w:b/>
          <w:bCs/>
          <w:sz w:val="28"/>
          <w:szCs w:val="28"/>
          <w:lang w:val="pt-BR"/>
        </w:rPr>
        <w:t xml:space="preserve"> kinh doanh </w:t>
      </w:r>
      <w:r w:rsidR="00251153">
        <w:rPr>
          <w:rFonts w:ascii="Times New Roman" w:hAnsi="Times New Roman" w:cs="Times New Roman"/>
          <w:b/>
          <w:bCs/>
          <w:sz w:val="28"/>
          <w:szCs w:val="28"/>
          <w:lang w:val="pt-BR"/>
        </w:rPr>
        <w:t>NGUYỄN VĂN A</w:t>
      </w:r>
      <w:r w:rsidR="00B57E94">
        <w:rPr>
          <w:rFonts w:ascii="Times New Roman" w:hAnsi="Times New Roman" w:cs="Times New Roman"/>
          <w:b/>
          <w:bCs/>
          <w:sz w:val="28"/>
          <w:szCs w:val="28"/>
          <w:lang w:val="vi-VN"/>
        </w:rPr>
        <w:t xml:space="preserve"> (biển hiệu là</w:t>
      </w:r>
      <w:r w:rsidR="00B71168">
        <w:rPr>
          <w:rFonts w:ascii="Times New Roman" w:hAnsi="Times New Roman" w:cs="Times New Roman"/>
          <w:b/>
          <w:bCs/>
          <w:sz w:val="28"/>
          <w:szCs w:val="28"/>
        </w:rPr>
        <w:t xml:space="preserve"> </w:t>
      </w:r>
      <w:proofErr w:type="spellStart"/>
      <w:r w:rsidR="00B71168">
        <w:rPr>
          <w:rFonts w:ascii="Times New Roman" w:hAnsi="Times New Roman" w:cs="Times New Roman"/>
          <w:b/>
          <w:bCs/>
          <w:sz w:val="28"/>
          <w:szCs w:val="28"/>
        </w:rPr>
        <w:t>Giày</w:t>
      </w:r>
      <w:proofErr w:type="spellEnd"/>
      <w:r w:rsidR="00B71168">
        <w:rPr>
          <w:rFonts w:ascii="Times New Roman" w:hAnsi="Times New Roman" w:cs="Times New Roman"/>
          <w:b/>
          <w:bCs/>
          <w:sz w:val="28"/>
          <w:szCs w:val="28"/>
        </w:rPr>
        <w:t xml:space="preserve"> </w:t>
      </w:r>
      <w:proofErr w:type="spellStart"/>
      <w:r w:rsidR="00B71168">
        <w:rPr>
          <w:rFonts w:ascii="Times New Roman" w:hAnsi="Times New Roman" w:cs="Times New Roman"/>
          <w:b/>
          <w:bCs/>
          <w:sz w:val="28"/>
          <w:szCs w:val="28"/>
        </w:rPr>
        <w:t>dép</w:t>
      </w:r>
      <w:proofErr w:type="spellEnd"/>
      <w:r w:rsidR="00B71168">
        <w:rPr>
          <w:rFonts w:ascii="Times New Roman" w:hAnsi="Times New Roman" w:cs="Times New Roman"/>
          <w:b/>
          <w:bCs/>
          <w:sz w:val="28"/>
          <w:szCs w:val="28"/>
        </w:rPr>
        <w:t xml:space="preserve"> </w:t>
      </w:r>
      <w:r w:rsidR="00251153">
        <w:rPr>
          <w:rFonts w:ascii="Times New Roman" w:hAnsi="Times New Roman" w:cs="Times New Roman"/>
          <w:b/>
          <w:bCs/>
          <w:sz w:val="28"/>
          <w:szCs w:val="28"/>
        </w:rPr>
        <w:t>NGUYỄN VĂN A</w:t>
      </w:r>
      <w:r w:rsidR="00B57E94">
        <w:rPr>
          <w:rFonts w:ascii="Times New Roman" w:hAnsi="Times New Roman" w:cs="Times New Roman"/>
          <w:b/>
          <w:bCs/>
          <w:sz w:val="28"/>
          <w:szCs w:val="28"/>
          <w:lang w:val="vi-VN"/>
        </w:rPr>
        <w:t xml:space="preserve"> </w:t>
      </w:r>
      <w:r w:rsidRPr="004B0006">
        <w:rPr>
          <w:rFonts w:ascii="Times New Roman" w:hAnsi="Times New Roman" w:cs="Times New Roman"/>
          <w:b/>
          <w:bCs/>
          <w:sz w:val="28"/>
          <w:szCs w:val="28"/>
          <w:lang w:val="vi-VN"/>
        </w:rPr>
        <w:t>)</w:t>
      </w:r>
      <w:r w:rsidR="00B57E94" w:rsidRPr="00B57E94">
        <w:rPr>
          <w:rFonts w:ascii="Times New Roman" w:hAnsi="Times New Roman" w:cs="Times New Roman"/>
          <w:sz w:val="28"/>
          <w:szCs w:val="28"/>
          <w:lang w:val="pt-BR"/>
        </w:rPr>
        <w:t xml:space="preserve"> </w:t>
      </w:r>
    </w:p>
    <w:p w14:paraId="0A82D1AB" w14:textId="222EEE8D" w:rsidR="004B0006" w:rsidRPr="004B0006" w:rsidRDefault="00B57E94" w:rsidP="00B57E94">
      <w:pPr>
        <w:spacing w:before="120" w:after="120" w:line="240" w:lineRule="auto"/>
        <w:ind w:firstLine="426"/>
        <w:jc w:val="both"/>
        <w:rPr>
          <w:rFonts w:ascii="Times New Roman" w:hAnsi="Times New Roman" w:cs="Times New Roman"/>
          <w:b/>
          <w:bCs/>
          <w:sz w:val="28"/>
          <w:szCs w:val="28"/>
          <w:lang w:val="pt-BR"/>
        </w:rPr>
      </w:pPr>
      <w:r>
        <w:rPr>
          <w:rFonts w:ascii="Times New Roman" w:hAnsi="Times New Roman" w:cs="Times New Roman"/>
          <w:sz w:val="28"/>
          <w:szCs w:val="28"/>
          <w:lang w:val="pt-BR"/>
        </w:rPr>
        <w:t xml:space="preserve">Đ/c: </w:t>
      </w:r>
      <w:r w:rsidR="00251153">
        <w:rPr>
          <w:rFonts w:ascii="Times New Roman" w:hAnsi="Times New Roman" w:cs="Times New Roman"/>
          <w:sz w:val="28"/>
          <w:szCs w:val="28"/>
          <w:lang w:val="pt-BR"/>
        </w:rPr>
        <w:t>Số nhà ... Phường ... Tỉnh/Thành Phố</w:t>
      </w:r>
    </w:p>
    <w:p w14:paraId="57B23F52"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sz w:val="28"/>
          <w:szCs w:val="28"/>
          <w:lang w:val="vi-VN"/>
        </w:rPr>
        <w:t>+ Phía Đông: Giáp</w:t>
      </w:r>
      <w:r w:rsidRPr="004B0006">
        <w:rPr>
          <w:rFonts w:ascii="Times New Roman" w:hAnsi="Times New Roman" w:cs="Times New Roman"/>
          <w:sz w:val="28"/>
          <w:szCs w:val="28"/>
          <w:lang w:val="pt-BR"/>
        </w:rPr>
        <w:t xml:space="preserve"> vớ</w:t>
      </w:r>
      <w:r w:rsidR="00B57E94">
        <w:rPr>
          <w:rFonts w:ascii="Times New Roman" w:hAnsi="Times New Roman" w:cs="Times New Roman"/>
          <w:sz w:val="28"/>
          <w:szCs w:val="28"/>
          <w:lang w:val="pt-BR"/>
        </w:rPr>
        <w:t>i</w:t>
      </w:r>
      <w:r w:rsidR="00286EEC">
        <w:rPr>
          <w:rFonts w:ascii="Times New Roman" w:hAnsi="Times New Roman" w:cs="Times New Roman"/>
          <w:sz w:val="28"/>
          <w:szCs w:val="28"/>
          <w:lang w:val="pt-BR"/>
        </w:rPr>
        <w:t>.........................................</w:t>
      </w:r>
      <w:r w:rsidR="00B57E94">
        <w:rPr>
          <w:rFonts w:ascii="Times New Roman" w:hAnsi="Times New Roman" w:cs="Times New Roman"/>
          <w:sz w:val="28"/>
          <w:szCs w:val="28"/>
          <w:lang w:val="pt-BR"/>
        </w:rPr>
        <w:t xml:space="preserve"> </w:t>
      </w:r>
      <w:r w:rsidRPr="004B0006">
        <w:rPr>
          <w:rFonts w:ascii="Times New Roman" w:hAnsi="Times New Roman" w:cs="Times New Roman"/>
          <w:sz w:val="28"/>
          <w:szCs w:val="28"/>
          <w:lang w:val="pt-BR"/>
        </w:rPr>
        <w:t>.</w:t>
      </w:r>
    </w:p>
    <w:p w14:paraId="6C342173"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xml:space="preserve">+ Phía Tây: Giáp </w:t>
      </w:r>
      <w:r w:rsidRPr="004B0006">
        <w:rPr>
          <w:rFonts w:ascii="Times New Roman" w:hAnsi="Times New Roman" w:cs="Times New Roman"/>
          <w:sz w:val="28"/>
          <w:szCs w:val="28"/>
          <w:lang w:val="pt-BR"/>
        </w:rPr>
        <w:t>vớ</w:t>
      </w:r>
      <w:r w:rsidR="00286EEC">
        <w:rPr>
          <w:rFonts w:ascii="Times New Roman" w:hAnsi="Times New Roman" w:cs="Times New Roman"/>
          <w:sz w:val="28"/>
          <w:szCs w:val="28"/>
          <w:lang w:val="pt-BR"/>
        </w:rPr>
        <w:t xml:space="preserve">i </w:t>
      </w:r>
      <w:r w:rsidR="00B57E94">
        <w:rPr>
          <w:rFonts w:ascii="Times New Roman" w:hAnsi="Times New Roman" w:cs="Times New Roman"/>
          <w:sz w:val="28"/>
          <w:szCs w:val="28"/>
          <w:lang w:val="pt-BR"/>
        </w:rPr>
        <w:t xml:space="preserve"> </w:t>
      </w:r>
      <w:r w:rsidR="00286EEC">
        <w:rPr>
          <w:rFonts w:ascii="Times New Roman" w:hAnsi="Times New Roman" w:cs="Times New Roman"/>
          <w:sz w:val="28"/>
          <w:szCs w:val="28"/>
          <w:lang w:val="pt-BR"/>
        </w:rPr>
        <w:t>.........................................</w:t>
      </w:r>
      <w:r w:rsidRPr="004B0006">
        <w:rPr>
          <w:rFonts w:ascii="Times New Roman" w:hAnsi="Times New Roman" w:cs="Times New Roman"/>
          <w:sz w:val="28"/>
          <w:szCs w:val="28"/>
          <w:lang w:val="pt-BR"/>
        </w:rPr>
        <w:t>.</w:t>
      </w:r>
      <w:r w:rsidRPr="004B0006">
        <w:rPr>
          <w:rFonts w:ascii="Times New Roman" w:hAnsi="Times New Roman" w:cs="Times New Roman"/>
          <w:sz w:val="28"/>
          <w:szCs w:val="28"/>
          <w:lang w:val="vi-VN"/>
        </w:rPr>
        <w:tab/>
      </w:r>
    </w:p>
    <w:p w14:paraId="26F431DD"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Phía Nam: Giáp vớ</w:t>
      </w:r>
      <w:r w:rsidR="00286EEC">
        <w:rPr>
          <w:rFonts w:ascii="Times New Roman" w:hAnsi="Times New Roman" w:cs="Times New Roman"/>
          <w:sz w:val="28"/>
          <w:szCs w:val="28"/>
          <w:lang w:val="vi-VN"/>
        </w:rPr>
        <w:t>i.............................................</w:t>
      </w:r>
      <w:r w:rsidRPr="004B0006">
        <w:rPr>
          <w:rFonts w:ascii="Times New Roman" w:hAnsi="Times New Roman" w:cs="Times New Roman"/>
          <w:sz w:val="28"/>
          <w:szCs w:val="28"/>
          <w:lang w:val="vi-VN"/>
        </w:rPr>
        <w:t>.</w:t>
      </w:r>
    </w:p>
    <w:p w14:paraId="0129B325"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Phía Bắc: Giáp vớ</w:t>
      </w:r>
      <w:r w:rsidR="00286EEC">
        <w:rPr>
          <w:rFonts w:ascii="Times New Roman" w:hAnsi="Times New Roman" w:cs="Times New Roman"/>
          <w:sz w:val="28"/>
          <w:szCs w:val="28"/>
          <w:lang w:val="vi-VN"/>
        </w:rPr>
        <w:t>i ...........................................</w:t>
      </w:r>
      <w:r w:rsidRPr="004B0006">
        <w:rPr>
          <w:rFonts w:ascii="Times New Roman" w:hAnsi="Times New Roman" w:cs="Times New Roman"/>
          <w:sz w:val="28"/>
          <w:szCs w:val="28"/>
          <w:lang w:val="vi-VN"/>
        </w:rPr>
        <w:t>.</w:t>
      </w:r>
    </w:p>
    <w:p w14:paraId="37CA4D56"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lang w:val="vi-VN"/>
        </w:rPr>
      </w:pPr>
      <w:r w:rsidRPr="004B0006">
        <w:rPr>
          <w:rFonts w:ascii="Times New Roman" w:hAnsi="Times New Roman" w:cs="Times New Roman"/>
          <w:b/>
          <w:bCs/>
          <w:sz w:val="28"/>
          <w:szCs w:val="28"/>
          <w:lang w:val="vi-VN"/>
        </w:rPr>
        <w:t>II. GIAO THÔNG PHỤC VỤ CHỮA CHÁY</w:t>
      </w:r>
    </w:p>
    <w:p w14:paraId="6705AD3D" w14:textId="07CA8D99" w:rsidR="004B0006" w:rsidRPr="004B0006" w:rsidRDefault="0063551B" w:rsidP="005E5D52">
      <w:pPr>
        <w:spacing w:before="120" w:after="120" w:line="240" w:lineRule="auto"/>
        <w:ind w:firstLine="426"/>
        <w:jc w:val="both"/>
        <w:rPr>
          <w:rFonts w:ascii="Times New Roman" w:hAnsi="Times New Roman" w:cs="Times New Roman"/>
          <w:sz w:val="28"/>
          <w:szCs w:val="28"/>
          <w:lang w:val="pt-BR"/>
        </w:rPr>
      </w:pPr>
      <w:r w:rsidRPr="0063551B">
        <w:rPr>
          <w:rFonts w:ascii="Times New Roman" w:hAnsi="Times New Roman" w:cs="Times New Roman"/>
          <w:bCs/>
          <w:sz w:val="28"/>
          <w:szCs w:val="28"/>
          <w:lang w:val="pt-BR"/>
        </w:rPr>
        <w:t>Hộ</w:t>
      </w:r>
      <w:r w:rsidR="00B71168">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Pr="0063551B">
        <w:rPr>
          <w:rFonts w:ascii="Times New Roman" w:hAnsi="Times New Roman" w:cs="Times New Roman"/>
          <w:bCs/>
          <w:sz w:val="28"/>
          <w:szCs w:val="28"/>
          <w:lang w:val="vi-VN"/>
        </w:rPr>
        <w:t xml:space="preserve"> (biển hiệu là</w:t>
      </w:r>
      <w:r w:rsidR="00B71168">
        <w:rPr>
          <w:rFonts w:ascii="Times New Roman" w:hAnsi="Times New Roman" w:cs="Times New Roman"/>
          <w:bCs/>
          <w:sz w:val="28"/>
          <w:szCs w:val="28"/>
        </w:rPr>
        <w:t xml:space="preserve"> </w:t>
      </w:r>
      <w:proofErr w:type="spellStart"/>
      <w:r w:rsidR="00B71168">
        <w:rPr>
          <w:rFonts w:ascii="Times New Roman" w:hAnsi="Times New Roman" w:cs="Times New Roman"/>
          <w:bCs/>
          <w:sz w:val="28"/>
          <w:szCs w:val="28"/>
        </w:rPr>
        <w:t>Giày</w:t>
      </w:r>
      <w:proofErr w:type="spellEnd"/>
      <w:r w:rsidR="00B71168">
        <w:rPr>
          <w:rFonts w:ascii="Times New Roman" w:hAnsi="Times New Roman" w:cs="Times New Roman"/>
          <w:bCs/>
          <w:sz w:val="28"/>
          <w:szCs w:val="28"/>
        </w:rPr>
        <w:t xml:space="preserve"> </w:t>
      </w:r>
      <w:proofErr w:type="spellStart"/>
      <w:r w:rsidR="00B71168">
        <w:rPr>
          <w:rFonts w:ascii="Times New Roman" w:hAnsi="Times New Roman" w:cs="Times New Roman"/>
          <w:bCs/>
          <w:sz w:val="28"/>
          <w:szCs w:val="28"/>
        </w:rPr>
        <w:t>dép</w:t>
      </w:r>
      <w:proofErr w:type="spellEnd"/>
      <w:r w:rsidR="00B71168">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B71168">
        <w:rPr>
          <w:rFonts w:ascii="Times New Roman" w:hAnsi="Times New Roman" w:cs="Times New Roman"/>
          <w:bCs/>
          <w:sz w:val="28"/>
          <w:szCs w:val="28"/>
        </w:rPr>
        <w:t xml:space="preserve"> </w:t>
      </w:r>
      <w:r w:rsidRPr="0063551B">
        <w:rPr>
          <w:rFonts w:ascii="Times New Roman" w:hAnsi="Times New Roman" w:cs="Times New Roman"/>
          <w:bCs/>
          <w:sz w:val="28"/>
          <w:szCs w:val="28"/>
          <w:lang w:val="vi-VN"/>
        </w:rPr>
        <w:t xml:space="preserve"> )</w:t>
      </w:r>
      <w:r w:rsidRPr="00B57E94">
        <w:rPr>
          <w:rFonts w:ascii="Times New Roman" w:hAnsi="Times New Roman" w:cs="Times New Roman"/>
          <w:sz w:val="28"/>
          <w:szCs w:val="28"/>
          <w:lang w:val="pt-BR"/>
        </w:rPr>
        <w:t xml:space="preserve"> </w:t>
      </w:r>
      <w:r w:rsidR="004B0006" w:rsidRPr="004B0006">
        <w:rPr>
          <w:rFonts w:ascii="Times New Roman" w:hAnsi="Times New Roman" w:cs="Times New Roman"/>
          <w:sz w:val="28"/>
          <w:szCs w:val="28"/>
          <w:lang w:val="pt-BR"/>
        </w:rPr>
        <w:t xml:space="preserve">có đường giao thông bên ngoài giáp với đường </w:t>
      </w:r>
      <w:r>
        <w:rPr>
          <w:rFonts w:ascii="Times New Roman" w:hAnsi="Times New Roman" w:cs="Times New Roman"/>
          <w:sz w:val="28"/>
          <w:szCs w:val="28"/>
          <w:lang w:val="pt-BR"/>
        </w:rPr>
        <w:t>Trần Hưng Đạo</w:t>
      </w:r>
      <w:r w:rsidRPr="004B0006">
        <w:rPr>
          <w:rFonts w:ascii="Times New Roman" w:hAnsi="Times New Roman" w:cs="Times New Roman"/>
          <w:sz w:val="28"/>
          <w:szCs w:val="28"/>
          <w:lang w:val="pt-BR"/>
        </w:rPr>
        <w:t xml:space="preserve"> </w:t>
      </w:r>
      <w:r w:rsidR="004B0006" w:rsidRPr="004B0006">
        <w:rPr>
          <w:rFonts w:ascii="Times New Roman" w:hAnsi="Times New Roman" w:cs="Times New Roman"/>
          <w:sz w:val="28"/>
          <w:szCs w:val="28"/>
          <w:lang w:val="pt-BR"/>
        </w:rPr>
        <w:t>rộng khoả</w:t>
      </w:r>
      <w:r w:rsidR="00561775">
        <w:rPr>
          <w:rFonts w:ascii="Times New Roman" w:hAnsi="Times New Roman" w:cs="Times New Roman"/>
          <w:sz w:val="28"/>
          <w:szCs w:val="28"/>
          <w:lang w:val="pt-BR"/>
        </w:rPr>
        <w:t>ng 28m</w:t>
      </w:r>
      <w:r w:rsidR="004B0006" w:rsidRPr="004B0006">
        <w:rPr>
          <w:rFonts w:ascii="Times New Roman" w:hAnsi="Times New Roman" w:cs="Times New Roman"/>
          <w:sz w:val="28"/>
          <w:szCs w:val="28"/>
          <w:lang w:val="pt-BR"/>
        </w:rPr>
        <w:t>, nền đường dải nhựa asphal bảo đảm tải trọng cho xe chữa cháy và các phương tiện cơ giới khác trong việc</w:t>
      </w:r>
      <w:r w:rsidR="004B0006" w:rsidRPr="004B0006">
        <w:rPr>
          <w:rFonts w:ascii="Times New Roman" w:hAnsi="Times New Roman" w:cs="Times New Roman"/>
          <w:sz w:val="28"/>
          <w:szCs w:val="28"/>
          <w:lang w:val="vi-VN"/>
        </w:rPr>
        <w:t xml:space="preserve"> </w:t>
      </w:r>
      <w:r w:rsidR="004B0006" w:rsidRPr="004B0006">
        <w:rPr>
          <w:rFonts w:ascii="Times New Roman" w:hAnsi="Times New Roman" w:cs="Times New Roman"/>
          <w:sz w:val="28"/>
          <w:szCs w:val="28"/>
          <w:lang w:val="pt-BR"/>
        </w:rPr>
        <w:t xml:space="preserve">tiếp cận cơ sở khi có sự cố cháy, nổ xảy ra. </w:t>
      </w:r>
      <w:r w:rsidRPr="0063551B">
        <w:rPr>
          <w:rFonts w:ascii="Times New Roman" w:hAnsi="Times New Roman" w:cs="Times New Roman"/>
          <w:bCs/>
          <w:sz w:val="28"/>
          <w:szCs w:val="28"/>
          <w:lang w:val="pt-BR"/>
        </w:rPr>
        <w:t>Hộ</w:t>
      </w:r>
      <w:r w:rsidR="00561775">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4B0006" w:rsidRPr="004B0006">
        <w:rPr>
          <w:rFonts w:ascii="Times New Roman" w:hAnsi="Times New Roman" w:cs="Times New Roman"/>
          <w:sz w:val="28"/>
          <w:szCs w:val="28"/>
          <w:lang w:val="pt-BR"/>
        </w:rPr>
        <w:t xml:space="preserve"> nằm tạ</w:t>
      </w:r>
      <w:r>
        <w:rPr>
          <w:rFonts w:ascii="Times New Roman" w:hAnsi="Times New Roman" w:cs="Times New Roman"/>
          <w:sz w:val="28"/>
          <w:szCs w:val="28"/>
          <w:lang w:val="pt-BR"/>
        </w:rPr>
        <w:t>i khu dân cư</w:t>
      </w:r>
      <w:r w:rsidR="004B0006" w:rsidRPr="004B0006">
        <w:rPr>
          <w:rFonts w:ascii="Times New Roman" w:hAnsi="Times New Roman" w:cs="Times New Roman"/>
          <w:sz w:val="28"/>
          <w:szCs w:val="28"/>
          <w:lang w:val="pt-BR"/>
        </w:rPr>
        <w:t xml:space="preserve"> người dân</w:t>
      </w:r>
      <w:r w:rsidR="004B0006" w:rsidRPr="004B0006">
        <w:rPr>
          <w:rFonts w:ascii="Times New Roman" w:hAnsi="Times New Roman" w:cs="Times New Roman"/>
          <w:sz w:val="28"/>
          <w:szCs w:val="28"/>
          <w:lang w:val="vi-VN"/>
        </w:rPr>
        <w:t xml:space="preserve"> quanh </w:t>
      </w:r>
      <w:r w:rsidR="004B0006" w:rsidRPr="004B0006">
        <w:rPr>
          <w:rFonts w:ascii="Times New Roman" w:hAnsi="Times New Roman" w:cs="Times New Roman"/>
          <w:sz w:val="28"/>
          <w:szCs w:val="28"/>
          <w:lang w:val="pt-BR"/>
        </w:rPr>
        <w:t>khu phố tổ chức các hoạt động buôn bán nên mật độ người</w:t>
      </w:r>
      <w:r w:rsidR="004B0006" w:rsidRPr="004B0006">
        <w:rPr>
          <w:rFonts w:ascii="Times New Roman" w:hAnsi="Times New Roman" w:cs="Times New Roman"/>
          <w:sz w:val="28"/>
          <w:szCs w:val="28"/>
          <w:lang w:val="vi-VN"/>
        </w:rPr>
        <w:t xml:space="preserve">, </w:t>
      </w:r>
      <w:r w:rsidR="004B0006" w:rsidRPr="004B0006">
        <w:rPr>
          <w:rFonts w:ascii="Times New Roman" w:hAnsi="Times New Roman" w:cs="Times New Roman"/>
          <w:sz w:val="28"/>
          <w:szCs w:val="28"/>
          <w:lang w:val="pt-BR"/>
        </w:rPr>
        <w:t>phương tiện tham gia giao thông</w:t>
      </w:r>
      <w:r w:rsidR="004B0006" w:rsidRPr="004B0006">
        <w:rPr>
          <w:rFonts w:ascii="Times New Roman" w:hAnsi="Times New Roman" w:cs="Times New Roman"/>
          <w:sz w:val="28"/>
          <w:szCs w:val="28"/>
          <w:lang w:val="vi-VN"/>
        </w:rPr>
        <w:t xml:space="preserve"> </w:t>
      </w:r>
      <w:proofErr w:type="spellStart"/>
      <w:r w:rsidR="004B0006" w:rsidRPr="004B0006">
        <w:rPr>
          <w:rFonts w:ascii="Times New Roman" w:hAnsi="Times New Roman" w:cs="Times New Roman"/>
          <w:sz w:val="28"/>
          <w:szCs w:val="28"/>
        </w:rPr>
        <w:t>khá</w:t>
      </w:r>
      <w:proofErr w:type="spellEnd"/>
      <w:r w:rsidR="004B0006" w:rsidRPr="004B0006">
        <w:rPr>
          <w:rFonts w:ascii="Times New Roman" w:hAnsi="Times New Roman" w:cs="Times New Roman"/>
          <w:sz w:val="28"/>
          <w:szCs w:val="28"/>
        </w:rPr>
        <w:t xml:space="preserve"> </w:t>
      </w:r>
      <w:r w:rsidR="004B0006" w:rsidRPr="004B0006">
        <w:rPr>
          <w:rFonts w:ascii="Times New Roman" w:hAnsi="Times New Roman" w:cs="Times New Roman"/>
          <w:sz w:val="28"/>
          <w:szCs w:val="28"/>
          <w:lang w:val="vi-VN"/>
        </w:rPr>
        <w:t>đông đúc</w:t>
      </w:r>
      <w:r>
        <w:rPr>
          <w:rFonts w:ascii="Times New Roman" w:hAnsi="Times New Roman" w:cs="Times New Roman"/>
          <w:sz w:val="28"/>
          <w:szCs w:val="28"/>
        </w:rPr>
        <w:t xml:space="preserve"> </w:t>
      </w:r>
      <w:proofErr w:type="spellStart"/>
      <w:r>
        <w:rPr>
          <w:rFonts w:ascii="Times New Roman" w:hAnsi="Times New Roman" w:cs="Times New Roman"/>
          <w:sz w:val="28"/>
          <w:szCs w:val="28"/>
        </w:rPr>
        <w:t>nhưng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r w:rsidR="004B0006" w:rsidRPr="004B0006">
        <w:rPr>
          <w:rFonts w:ascii="Times New Roman" w:hAnsi="Times New Roman" w:cs="Times New Roman"/>
          <w:sz w:val="28"/>
          <w:szCs w:val="28"/>
          <w:lang w:val="pt-BR"/>
        </w:rPr>
        <w:t>quá trình di chuyển cũng như tiếp cận địa điểm xảy</w:t>
      </w:r>
      <w:r w:rsidR="00561775">
        <w:rPr>
          <w:rFonts w:ascii="Times New Roman" w:hAnsi="Times New Roman" w:cs="Times New Roman"/>
          <w:sz w:val="28"/>
          <w:szCs w:val="28"/>
          <w:lang w:val="pt-BR"/>
        </w:rPr>
        <w:t xml:space="preserve"> ra</w:t>
      </w:r>
      <w:r w:rsidR="004B0006" w:rsidRPr="004B0006">
        <w:rPr>
          <w:rFonts w:ascii="Times New Roman" w:hAnsi="Times New Roman" w:cs="Times New Roman"/>
          <w:sz w:val="28"/>
          <w:szCs w:val="28"/>
          <w:lang w:val="pt-BR"/>
        </w:rPr>
        <w:t xml:space="preserve"> cháy và</w:t>
      </w:r>
      <w:r w:rsidR="004B0006" w:rsidRPr="004B0006">
        <w:rPr>
          <w:rFonts w:ascii="Times New Roman" w:hAnsi="Times New Roman" w:cs="Times New Roman"/>
          <w:sz w:val="28"/>
          <w:szCs w:val="28"/>
          <w:lang w:val="vi-VN"/>
        </w:rPr>
        <w:t xml:space="preserve"> tổ chức </w:t>
      </w:r>
      <w:r w:rsidR="004B0006" w:rsidRPr="004B0006">
        <w:rPr>
          <w:rFonts w:ascii="Times New Roman" w:hAnsi="Times New Roman" w:cs="Times New Roman"/>
          <w:sz w:val="28"/>
          <w:szCs w:val="28"/>
          <w:lang w:val="pt-BR"/>
        </w:rPr>
        <w:t>triển khai các hoạt động chữa cháy và CNCH</w:t>
      </w:r>
      <w:r w:rsidRPr="0063551B">
        <w:rPr>
          <w:rFonts w:ascii="Times New Roman" w:hAnsi="Times New Roman" w:cs="Times New Roman"/>
          <w:sz w:val="28"/>
          <w:szCs w:val="28"/>
          <w:lang w:val="vi-VN"/>
        </w:rPr>
        <w:t xml:space="preserve"> </w:t>
      </w:r>
      <w:r w:rsidRPr="004B0006">
        <w:rPr>
          <w:rFonts w:ascii="Times New Roman" w:hAnsi="Times New Roman" w:cs="Times New Roman"/>
          <w:sz w:val="28"/>
          <w:szCs w:val="28"/>
          <w:lang w:val="vi-VN"/>
        </w:rPr>
        <w:t xml:space="preserve">khi </w:t>
      </w:r>
      <w:r w:rsidRPr="004B0006">
        <w:rPr>
          <w:rFonts w:ascii="Times New Roman" w:hAnsi="Times New Roman" w:cs="Times New Roman"/>
          <w:sz w:val="28"/>
          <w:szCs w:val="28"/>
          <w:lang w:val="pt-BR"/>
        </w:rPr>
        <w:t>xảy ra sự cố cháy, nổ</w:t>
      </w:r>
      <w:r w:rsidR="004B0006" w:rsidRPr="004B0006">
        <w:rPr>
          <w:rFonts w:ascii="Times New Roman" w:hAnsi="Times New Roman" w:cs="Times New Roman"/>
          <w:sz w:val="28"/>
          <w:szCs w:val="28"/>
          <w:lang w:val="pt-BR"/>
        </w:rPr>
        <w:t>.</w:t>
      </w:r>
    </w:p>
    <w:p w14:paraId="5FD3F006"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b/>
          <w:sz w:val="28"/>
          <w:szCs w:val="28"/>
          <w:lang w:val="vi-VN"/>
        </w:rPr>
        <w:t>1.</w:t>
      </w:r>
      <w:r w:rsidRPr="004B0006">
        <w:rPr>
          <w:rFonts w:ascii="Times New Roman" w:hAnsi="Times New Roman" w:cs="Times New Roman"/>
          <w:b/>
          <w:sz w:val="28"/>
          <w:szCs w:val="28"/>
          <w:lang w:val="pt-BR"/>
        </w:rPr>
        <w:t xml:space="preserve"> Khoảng cách từ các đơn vị chức năng thuộc UBND phường, Công an thành phố Đồ</w:t>
      </w:r>
      <w:r w:rsidR="0063551B">
        <w:rPr>
          <w:rFonts w:ascii="Times New Roman" w:hAnsi="Times New Roman" w:cs="Times New Roman"/>
          <w:b/>
          <w:sz w:val="28"/>
          <w:szCs w:val="28"/>
          <w:lang w:val="pt-BR"/>
        </w:rPr>
        <w:t>ng Xoài</w:t>
      </w:r>
      <w:r w:rsidRPr="004B0006">
        <w:rPr>
          <w:rFonts w:ascii="Times New Roman" w:hAnsi="Times New Roman" w:cs="Times New Roman"/>
          <w:b/>
          <w:sz w:val="28"/>
          <w:szCs w:val="28"/>
          <w:lang w:val="vi-VN"/>
        </w:rPr>
        <w:t xml:space="preserve"> </w:t>
      </w:r>
      <w:r w:rsidRPr="004B0006">
        <w:rPr>
          <w:rFonts w:ascii="Times New Roman" w:hAnsi="Times New Roman" w:cs="Times New Roman"/>
          <w:b/>
          <w:sz w:val="28"/>
          <w:szCs w:val="28"/>
          <w:lang w:val="pt-BR"/>
        </w:rPr>
        <w:t>cụ thể như sau:</w:t>
      </w:r>
    </w:p>
    <w:p w14:paraId="60AC017A" w14:textId="052FE753" w:rsidR="006D03FC" w:rsidRDefault="004B0006" w:rsidP="00C23D2C">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sz w:val="28"/>
          <w:szCs w:val="28"/>
          <w:lang w:val="vi-VN"/>
        </w:rPr>
        <w:t>-</w:t>
      </w:r>
      <w:r w:rsidRPr="004B0006">
        <w:rPr>
          <w:rFonts w:ascii="Times New Roman" w:hAnsi="Times New Roman" w:cs="Times New Roman"/>
          <w:sz w:val="28"/>
          <w:szCs w:val="28"/>
          <w:lang w:val="pt-BR"/>
        </w:rPr>
        <w:t xml:space="preserve"> Từ Công an phườ</w:t>
      </w:r>
      <w:r w:rsidR="0063551B">
        <w:rPr>
          <w:rFonts w:ascii="Times New Roman" w:hAnsi="Times New Roman" w:cs="Times New Roman"/>
          <w:sz w:val="28"/>
          <w:szCs w:val="28"/>
          <w:lang w:val="pt-BR"/>
        </w:rPr>
        <w:t>ng Tân Phú</w:t>
      </w:r>
      <w:r w:rsidRPr="004B0006">
        <w:rPr>
          <w:rFonts w:ascii="Times New Roman" w:hAnsi="Times New Roman" w:cs="Times New Roman"/>
          <w:sz w:val="28"/>
          <w:szCs w:val="28"/>
          <w:lang w:val="pt-BR"/>
        </w:rPr>
        <w:t>, UBND phườ</w:t>
      </w:r>
      <w:r w:rsidR="0063551B">
        <w:rPr>
          <w:rFonts w:ascii="Times New Roman" w:hAnsi="Times New Roman" w:cs="Times New Roman"/>
          <w:sz w:val="28"/>
          <w:szCs w:val="28"/>
          <w:lang w:val="pt-BR"/>
        </w:rPr>
        <w:t>ng Tân Phú</w:t>
      </w:r>
      <w:r w:rsidRPr="004B0006">
        <w:rPr>
          <w:rFonts w:ascii="Times New Roman" w:hAnsi="Times New Roman" w:cs="Times New Roman"/>
          <w:sz w:val="28"/>
          <w:szCs w:val="28"/>
          <w:lang w:val="pt-BR"/>
        </w:rPr>
        <w:t xml:space="preserve"> đế</w:t>
      </w:r>
      <w:r w:rsidR="0063551B">
        <w:rPr>
          <w:rFonts w:ascii="Times New Roman" w:hAnsi="Times New Roman" w:cs="Times New Roman"/>
          <w:sz w:val="28"/>
          <w:szCs w:val="28"/>
          <w:lang w:val="pt-BR"/>
        </w:rPr>
        <w:t xml:space="preserve">n </w:t>
      </w:r>
      <w:r w:rsidR="0063551B" w:rsidRPr="0063551B">
        <w:rPr>
          <w:rFonts w:ascii="Times New Roman" w:hAnsi="Times New Roman" w:cs="Times New Roman"/>
          <w:bCs/>
          <w:sz w:val="28"/>
          <w:szCs w:val="28"/>
          <w:lang w:val="pt-BR"/>
        </w:rPr>
        <w:t>Hộ</w:t>
      </w:r>
      <w:r w:rsidR="00B54AA6">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63551B" w:rsidRPr="0063551B">
        <w:rPr>
          <w:rFonts w:ascii="Times New Roman" w:hAnsi="Times New Roman" w:cs="Times New Roman"/>
          <w:bCs/>
          <w:sz w:val="28"/>
          <w:szCs w:val="28"/>
          <w:lang w:val="vi-VN"/>
        </w:rPr>
        <w:t xml:space="preserve"> (biển hiệu là</w:t>
      </w:r>
      <w:r w:rsidR="00B54AA6">
        <w:rPr>
          <w:rFonts w:ascii="Times New Roman" w:hAnsi="Times New Roman" w:cs="Times New Roman"/>
          <w:bCs/>
          <w:sz w:val="28"/>
          <w:szCs w:val="28"/>
        </w:rPr>
        <w:t xml:space="preserve"> </w:t>
      </w:r>
      <w:proofErr w:type="spellStart"/>
      <w:r w:rsidR="00B54AA6">
        <w:rPr>
          <w:rFonts w:ascii="Times New Roman" w:hAnsi="Times New Roman" w:cs="Times New Roman"/>
          <w:bCs/>
          <w:sz w:val="28"/>
          <w:szCs w:val="28"/>
        </w:rPr>
        <w:t>Giày</w:t>
      </w:r>
      <w:proofErr w:type="spellEnd"/>
      <w:r w:rsidR="00B54AA6">
        <w:rPr>
          <w:rFonts w:ascii="Times New Roman" w:hAnsi="Times New Roman" w:cs="Times New Roman"/>
          <w:bCs/>
          <w:sz w:val="28"/>
          <w:szCs w:val="28"/>
        </w:rPr>
        <w:t xml:space="preserve"> </w:t>
      </w:r>
      <w:proofErr w:type="spellStart"/>
      <w:r w:rsidR="00B54AA6">
        <w:rPr>
          <w:rFonts w:ascii="Times New Roman" w:hAnsi="Times New Roman" w:cs="Times New Roman"/>
          <w:bCs/>
          <w:sz w:val="28"/>
          <w:szCs w:val="28"/>
        </w:rPr>
        <w:t>dép</w:t>
      </w:r>
      <w:proofErr w:type="spellEnd"/>
      <w:r w:rsidR="00B54AA6">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63551B" w:rsidRPr="0063551B">
        <w:rPr>
          <w:rFonts w:ascii="Times New Roman" w:hAnsi="Times New Roman" w:cs="Times New Roman"/>
          <w:bCs/>
          <w:sz w:val="28"/>
          <w:szCs w:val="28"/>
          <w:lang w:val="vi-VN"/>
        </w:rPr>
        <w:t xml:space="preserve"> )</w:t>
      </w:r>
      <w:r w:rsidRPr="004B0006">
        <w:rPr>
          <w:rFonts w:ascii="Times New Roman" w:hAnsi="Times New Roman" w:cs="Times New Roman"/>
          <w:sz w:val="28"/>
          <w:szCs w:val="28"/>
          <w:lang w:val="vi-VN"/>
        </w:rPr>
        <w:t xml:space="preserve"> </w:t>
      </w:r>
      <w:r w:rsidRPr="004B0006">
        <w:rPr>
          <w:rFonts w:ascii="Times New Roman" w:hAnsi="Times New Roman" w:cs="Times New Roman"/>
          <w:sz w:val="28"/>
          <w:szCs w:val="28"/>
          <w:lang w:val="pt-BR"/>
        </w:rPr>
        <w:t>khoả</w:t>
      </w:r>
      <w:r w:rsidR="0063551B">
        <w:rPr>
          <w:rFonts w:ascii="Times New Roman" w:hAnsi="Times New Roman" w:cs="Times New Roman"/>
          <w:sz w:val="28"/>
          <w:szCs w:val="28"/>
          <w:lang w:val="pt-BR"/>
        </w:rPr>
        <w:t xml:space="preserve">ng </w:t>
      </w:r>
      <w:r w:rsidR="00B54AA6">
        <w:rPr>
          <w:rFonts w:ascii="Times New Roman" w:hAnsi="Times New Roman" w:cs="Times New Roman"/>
          <w:sz w:val="28"/>
          <w:szCs w:val="28"/>
          <w:lang w:val="pt-BR"/>
        </w:rPr>
        <w:t xml:space="preserve">gần </w:t>
      </w:r>
      <w:r w:rsidR="0063551B">
        <w:rPr>
          <w:rFonts w:ascii="Times New Roman" w:hAnsi="Times New Roman" w:cs="Times New Roman"/>
          <w:sz w:val="28"/>
          <w:szCs w:val="28"/>
          <w:lang w:val="pt-BR"/>
        </w:rPr>
        <w:t>1k</w:t>
      </w:r>
      <w:r w:rsidRPr="004B0006">
        <w:rPr>
          <w:rFonts w:ascii="Times New Roman" w:hAnsi="Times New Roman" w:cs="Times New Roman"/>
          <w:sz w:val="28"/>
          <w:szCs w:val="28"/>
          <w:lang w:val="pt-BR"/>
        </w:rPr>
        <w:t>m theo tuyến đường: Từ trụ sở Công an phường rẽ</w:t>
      </w:r>
      <w:r w:rsidR="0063551B">
        <w:rPr>
          <w:rFonts w:ascii="Times New Roman" w:hAnsi="Times New Roman" w:cs="Times New Roman"/>
          <w:sz w:val="28"/>
          <w:szCs w:val="28"/>
          <w:lang w:val="pt-BR"/>
        </w:rPr>
        <w:t xml:space="preserve"> trái</w:t>
      </w:r>
      <w:r w:rsidRPr="004B0006">
        <w:rPr>
          <w:rFonts w:ascii="Times New Roman" w:hAnsi="Times New Roman" w:cs="Times New Roman"/>
          <w:sz w:val="28"/>
          <w:szCs w:val="28"/>
          <w:lang w:val="pt-BR"/>
        </w:rPr>
        <w:t xml:space="preserve"> vào đườ</w:t>
      </w:r>
      <w:r w:rsidR="0063551B">
        <w:rPr>
          <w:rFonts w:ascii="Times New Roman" w:hAnsi="Times New Roman" w:cs="Times New Roman"/>
          <w:sz w:val="28"/>
          <w:szCs w:val="28"/>
          <w:lang w:val="pt-BR"/>
        </w:rPr>
        <w:t xml:space="preserve">ng </w:t>
      </w:r>
      <w:r w:rsidR="00B54AA6">
        <w:rPr>
          <w:rFonts w:ascii="Times New Roman" w:hAnsi="Times New Roman" w:cs="Times New Roman"/>
          <w:sz w:val="28"/>
          <w:szCs w:val="28"/>
          <w:lang w:val="pt-BR"/>
        </w:rPr>
        <w:t>Trần Phú</w:t>
      </w:r>
      <w:r w:rsidRPr="004B0006">
        <w:rPr>
          <w:rFonts w:ascii="Times New Roman" w:hAnsi="Times New Roman" w:cs="Times New Roman"/>
          <w:sz w:val="28"/>
          <w:szCs w:val="28"/>
          <w:lang w:val="pt-BR"/>
        </w:rPr>
        <w:t xml:space="preserve"> đi khoả</w:t>
      </w:r>
      <w:r w:rsidR="00C23D2C">
        <w:rPr>
          <w:rFonts w:ascii="Times New Roman" w:hAnsi="Times New Roman" w:cs="Times New Roman"/>
          <w:sz w:val="28"/>
          <w:szCs w:val="28"/>
          <w:lang w:val="pt-BR"/>
        </w:rPr>
        <w:t>ng 10</w:t>
      </w:r>
      <w:r w:rsidRPr="004B0006">
        <w:rPr>
          <w:rFonts w:ascii="Times New Roman" w:hAnsi="Times New Roman" w:cs="Times New Roman"/>
          <w:sz w:val="28"/>
          <w:szCs w:val="28"/>
          <w:lang w:val="pt-BR"/>
        </w:rPr>
        <w:t xml:space="preserve">0m </w:t>
      </w:r>
      <w:r w:rsidR="00C23D2C">
        <w:rPr>
          <w:rFonts w:ascii="Times New Roman" w:hAnsi="Times New Roman" w:cs="Times New Roman"/>
          <w:sz w:val="28"/>
          <w:szCs w:val="28"/>
          <w:lang w:val="pt-BR"/>
        </w:rPr>
        <w:t>rẽ trái vào</w:t>
      </w:r>
      <w:r w:rsidR="00C23D2C" w:rsidRPr="00C23D2C">
        <w:rPr>
          <w:rFonts w:ascii="Times New Roman" w:hAnsi="Times New Roman" w:cs="Times New Roman"/>
          <w:sz w:val="28"/>
          <w:szCs w:val="28"/>
          <w:lang w:val="pt-BR"/>
        </w:rPr>
        <w:t xml:space="preserve"> </w:t>
      </w:r>
      <w:r w:rsidR="00C23D2C" w:rsidRPr="004B0006">
        <w:rPr>
          <w:rFonts w:ascii="Times New Roman" w:hAnsi="Times New Roman" w:cs="Times New Roman"/>
          <w:sz w:val="28"/>
          <w:szCs w:val="28"/>
          <w:lang w:val="pt-BR"/>
        </w:rPr>
        <w:t xml:space="preserve">đường </w:t>
      </w:r>
      <w:r w:rsidR="00C23D2C">
        <w:rPr>
          <w:rFonts w:ascii="Times New Roman" w:hAnsi="Times New Roman" w:cs="Times New Roman"/>
          <w:sz w:val="28"/>
          <w:szCs w:val="28"/>
          <w:lang w:val="pt-BR"/>
        </w:rPr>
        <w:t xml:space="preserve">Trần Hưng Đạo đi thẳng </w:t>
      </w:r>
      <w:r w:rsidR="006D03FC">
        <w:rPr>
          <w:rFonts w:ascii="Times New Roman" w:hAnsi="Times New Roman" w:cs="Times New Roman"/>
          <w:sz w:val="28"/>
          <w:szCs w:val="28"/>
          <w:lang w:val="pt-BR"/>
        </w:rPr>
        <w:t xml:space="preserve">khoảng 900m </w:t>
      </w:r>
      <w:r w:rsidR="00C23D2C">
        <w:rPr>
          <w:rFonts w:ascii="Times New Roman" w:hAnsi="Times New Roman" w:cs="Times New Roman"/>
          <w:sz w:val="28"/>
          <w:szCs w:val="28"/>
          <w:lang w:val="pt-BR"/>
        </w:rPr>
        <w:t>hướng chợ</w:t>
      </w:r>
      <w:r w:rsidR="00B54AA6">
        <w:rPr>
          <w:rFonts w:ascii="Times New Roman" w:hAnsi="Times New Roman" w:cs="Times New Roman"/>
          <w:sz w:val="28"/>
          <w:szCs w:val="28"/>
          <w:lang w:val="pt-BR"/>
        </w:rPr>
        <w:t xml:space="preserve"> Đêm. Qua  ngã tư giao nhau giữa Hai Bà Trưng và Trần Hưng Đạo</w:t>
      </w:r>
      <w:r w:rsidR="00C23D2C">
        <w:rPr>
          <w:rFonts w:ascii="Times New Roman" w:hAnsi="Times New Roman" w:cs="Times New Roman"/>
          <w:sz w:val="28"/>
          <w:szCs w:val="28"/>
          <w:lang w:val="pt-BR"/>
        </w:rPr>
        <w:t xml:space="preserve"> khoả</w:t>
      </w:r>
      <w:r w:rsidR="00B54AA6">
        <w:rPr>
          <w:rFonts w:ascii="Times New Roman" w:hAnsi="Times New Roman" w:cs="Times New Roman"/>
          <w:sz w:val="28"/>
          <w:szCs w:val="28"/>
          <w:lang w:val="pt-BR"/>
        </w:rPr>
        <w:t>ng 5</w:t>
      </w:r>
      <w:r w:rsidR="00C23D2C">
        <w:rPr>
          <w:rFonts w:ascii="Times New Roman" w:hAnsi="Times New Roman" w:cs="Times New Roman"/>
          <w:sz w:val="28"/>
          <w:szCs w:val="28"/>
          <w:lang w:val="pt-BR"/>
        </w:rPr>
        <w:t xml:space="preserve">0m </w:t>
      </w:r>
      <w:r w:rsidR="006D03FC">
        <w:rPr>
          <w:rFonts w:ascii="Times New Roman" w:hAnsi="Times New Roman" w:cs="Times New Roman"/>
          <w:sz w:val="28"/>
          <w:szCs w:val="28"/>
          <w:lang w:val="pt-BR"/>
        </w:rPr>
        <w:t>nhìn về</w:t>
      </w:r>
      <w:r w:rsidR="00B54AA6">
        <w:rPr>
          <w:rFonts w:ascii="Times New Roman" w:hAnsi="Times New Roman" w:cs="Times New Roman"/>
          <w:sz w:val="28"/>
          <w:szCs w:val="28"/>
          <w:lang w:val="pt-BR"/>
        </w:rPr>
        <w:t xml:space="preserve"> phía bên phải</w:t>
      </w:r>
      <w:r w:rsidR="006D03FC">
        <w:rPr>
          <w:rFonts w:ascii="Times New Roman" w:hAnsi="Times New Roman" w:cs="Times New Roman"/>
          <w:sz w:val="28"/>
          <w:szCs w:val="28"/>
          <w:lang w:val="pt-BR"/>
        </w:rPr>
        <w:t xml:space="preserve"> là </w:t>
      </w:r>
      <w:r w:rsidR="006D03FC" w:rsidRPr="0063551B">
        <w:rPr>
          <w:rFonts w:ascii="Times New Roman" w:hAnsi="Times New Roman" w:cs="Times New Roman"/>
          <w:bCs/>
          <w:sz w:val="28"/>
          <w:szCs w:val="28"/>
          <w:lang w:val="pt-BR"/>
        </w:rPr>
        <w:t>Hộ</w:t>
      </w:r>
      <w:r w:rsidR="00B54AA6">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6D03FC" w:rsidRPr="0063551B">
        <w:rPr>
          <w:rFonts w:ascii="Times New Roman" w:hAnsi="Times New Roman" w:cs="Times New Roman"/>
          <w:bCs/>
          <w:sz w:val="28"/>
          <w:szCs w:val="28"/>
          <w:lang w:val="vi-VN"/>
        </w:rPr>
        <w:t xml:space="preserve"> (biển hiệu là</w:t>
      </w:r>
      <w:r w:rsidR="00B54AA6">
        <w:rPr>
          <w:rFonts w:ascii="Times New Roman" w:hAnsi="Times New Roman" w:cs="Times New Roman"/>
          <w:bCs/>
          <w:sz w:val="28"/>
          <w:szCs w:val="28"/>
        </w:rPr>
        <w:t xml:space="preserve"> </w:t>
      </w:r>
      <w:proofErr w:type="spellStart"/>
      <w:r w:rsidR="00B54AA6">
        <w:rPr>
          <w:rFonts w:ascii="Times New Roman" w:hAnsi="Times New Roman" w:cs="Times New Roman"/>
          <w:bCs/>
          <w:sz w:val="28"/>
          <w:szCs w:val="28"/>
        </w:rPr>
        <w:t>Giày</w:t>
      </w:r>
      <w:proofErr w:type="spellEnd"/>
      <w:r w:rsidR="00B54AA6">
        <w:rPr>
          <w:rFonts w:ascii="Times New Roman" w:hAnsi="Times New Roman" w:cs="Times New Roman"/>
          <w:bCs/>
          <w:sz w:val="28"/>
          <w:szCs w:val="28"/>
        </w:rPr>
        <w:t xml:space="preserve"> </w:t>
      </w:r>
      <w:proofErr w:type="spellStart"/>
      <w:r w:rsidR="00B54AA6">
        <w:rPr>
          <w:rFonts w:ascii="Times New Roman" w:hAnsi="Times New Roman" w:cs="Times New Roman"/>
          <w:bCs/>
          <w:sz w:val="28"/>
          <w:szCs w:val="28"/>
        </w:rPr>
        <w:t>dép</w:t>
      </w:r>
      <w:proofErr w:type="spellEnd"/>
      <w:r w:rsidR="00B54AA6">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6D03FC" w:rsidRPr="0063551B">
        <w:rPr>
          <w:rFonts w:ascii="Times New Roman" w:hAnsi="Times New Roman" w:cs="Times New Roman"/>
          <w:bCs/>
          <w:sz w:val="28"/>
          <w:szCs w:val="28"/>
          <w:lang w:val="vi-VN"/>
        </w:rPr>
        <w:t xml:space="preserve"> )</w:t>
      </w:r>
    </w:p>
    <w:p w14:paraId="41C1835B" w14:textId="3ABAAAAE" w:rsidR="004B0006" w:rsidRPr="004B0006" w:rsidRDefault="00C23D2C" w:rsidP="006D03FC">
      <w:pPr>
        <w:spacing w:before="120" w:after="120" w:line="240" w:lineRule="auto"/>
        <w:ind w:firstLine="426"/>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4B0006" w:rsidRPr="004B0006">
        <w:rPr>
          <w:rFonts w:ascii="Times New Roman" w:hAnsi="Times New Roman" w:cs="Times New Roman"/>
          <w:sz w:val="28"/>
          <w:szCs w:val="28"/>
          <w:lang w:val="vi-VN"/>
        </w:rPr>
        <w:t>-</w:t>
      </w:r>
      <w:r w:rsidR="004B0006" w:rsidRPr="004B0006">
        <w:rPr>
          <w:rFonts w:ascii="Times New Roman" w:hAnsi="Times New Roman" w:cs="Times New Roman"/>
          <w:sz w:val="28"/>
          <w:szCs w:val="28"/>
          <w:lang w:val="pt-BR"/>
        </w:rPr>
        <w:t xml:space="preserve"> Từ Công an thành phố Đồng Xoài đến </w:t>
      </w:r>
      <w:r w:rsidRPr="0063551B">
        <w:rPr>
          <w:rFonts w:ascii="Times New Roman" w:hAnsi="Times New Roman" w:cs="Times New Roman"/>
          <w:bCs/>
          <w:sz w:val="28"/>
          <w:szCs w:val="28"/>
          <w:lang w:val="pt-BR"/>
        </w:rPr>
        <w:t>Hộ</w:t>
      </w:r>
      <w:r w:rsidR="00D30FF1">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Pr="0063551B">
        <w:rPr>
          <w:rFonts w:ascii="Times New Roman" w:hAnsi="Times New Roman" w:cs="Times New Roman"/>
          <w:bCs/>
          <w:sz w:val="28"/>
          <w:szCs w:val="28"/>
          <w:lang w:val="vi-VN"/>
        </w:rPr>
        <w:t xml:space="preserve"> (biển hiệu là</w:t>
      </w:r>
      <w:r w:rsidR="00D30FF1">
        <w:rPr>
          <w:rFonts w:ascii="Times New Roman" w:hAnsi="Times New Roman" w:cs="Times New Roman"/>
          <w:bCs/>
          <w:sz w:val="28"/>
          <w:szCs w:val="28"/>
        </w:rPr>
        <w:t xml:space="preserve"> </w:t>
      </w:r>
      <w:proofErr w:type="spellStart"/>
      <w:r w:rsidR="00D30FF1">
        <w:rPr>
          <w:rFonts w:ascii="Times New Roman" w:hAnsi="Times New Roman" w:cs="Times New Roman"/>
          <w:bCs/>
          <w:sz w:val="28"/>
          <w:szCs w:val="28"/>
        </w:rPr>
        <w:t>Giày</w:t>
      </w:r>
      <w:proofErr w:type="spellEnd"/>
      <w:r w:rsidR="00D30FF1">
        <w:rPr>
          <w:rFonts w:ascii="Times New Roman" w:hAnsi="Times New Roman" w:cs="Times New Roman"/>
          <w:bCs/>
          <w:sz w:val="28"/>
          <w:szCs w:val="28"/>
        </w:rPr>
        <w:t xml:space="preserve"> </w:t>
      </w:r>
      <w:proofErr w:type="spellStart"/>
      <w:r w:rsidR="00D30FF1">
        <w:rPr>
          <w:rFonts w:ascii="Times New Roman" w:hAnsi="Times New Roman" w:cs="Times New Roman"/>
          <w:bCs/>
          <w:sz w:val="28"/>
          <w:szCs w:val="28"/>
        </w:rPr>
        <w:t>dép</w:t>
      </w:r>
      <w:proofErr w:type="spellEnd"/>
      <w:r w:rsidR="00D30FF1">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Pr="0063551B">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 </w:t>
      </w:r>
      <w:r w:rsidR="004B0006" w:rsidRPr="004B0006">
        <w:rPr>
          <w:rFonts w:ascii="Times New Roman" w:hAnsi="Times New Roman" w:cs="Times New Roman"/>
          <w:sz w:val="28"/>
          <w:szCs w:val="28"/>
          <w:lang w:val="pt-BR"/>
        </w:rPr>
        <w:t>khoả</w:t>
      </w:r>
      <w:r w:rsidR="00D30FF1">
        <w:rPr>
          <w:rFonts w:ascii="Times New Roman" w:hAnsi="Times New Roman" w:cs="Times New Roman"/>
          <w:sz w:val="28"/>
          <w:szCs w:val="28"/>
          <w:lang w:val="pt-BR"/>
        </w:rPr>
        <w:t>ng 25</w:t>
      </w:r>
      <w:r>
        <w:rPr>
          <w:rFonts w:ascii="Times New Roman" w:hAnsi="Times New Roman" w:cs="Times New Roman"/>
          <w:sz w:val="28"/>
          <w:szCs w:val="28"/>
          <w:lang w:val="pt-BR"/>
        </w:rPr>
        <w:t>0</w:t>
      </w:r>
      <w:r w:rsidR="004B0006" w:rsidRPr="004B0006">
        <w:rPr>
          <w:rFonts w:ascii="Times New Roman" w:hAnsi="Times New Roman" w:cs="Times New Roman"/>
          <w:sz w:val="28"/>
          <w:szCs w:val="28"/>
          <w:lang w:val="pt-BR"/>
        </w:rPr>
        <w:t>m theo tuyến đường: Từ trụ sở Công an thành phố rẽ phải</w:t>
      </w:r>
      <w:r>
        <w:rPr>
          <w:rFonts w:ascii="Times New Roman" w:hAnsi="Times New Roman" w:cs="Times New Roman"/>
          <w:sz w:val="28"/>
          <w:szCs w:val="28"/>
          <w:lang w:val="pt-BR"/>
        </w:rPr>
        <w:t xml:space="preserve"> vào</w:t>
      </w:r>
      <w:r w:rsidR="004B0006" w:rsidRPr="004B0006">
        <w:rPr>
          <w:rFonts w:ascii="Times New Roman" w:hAnsi="Times New Roman" w:cs="Times New Roman"/>
          <w:sz w:val="28"/>
          <w:szCs w:val="28"/>
          <w:lang w:val="pt-BR"/>
        </w:rPr>
        <w:t xml:space="preserve"> đường ĐT741</w:t>
      </w:r>
      <w:r>
        <w:rPr>
          <w:rFonts w:ascii="Times New Roman" w:hAnsi="Times New Roman" w:cs="Times New Roman"/>
          <w:sz w:val="28"/>
          <w:szCs w:val="28"/>
          <w:lang w:val="pt-BR"/>
        </w:rPr>
        <w:t xml:space="preserve"> đi khoảng</w:t>
      </w:r>
      <w:r w:rsidR="004B0006" w:rsidRPr="004B0006">
        <w:rPr>
          <w:rFonts w:ascii="Times New Roman" w:hAnsi="Times New Roman" w:cs="Times New Roman"/>
          <w:sz w:val="28"/>
          <w:szCs w:val="28"/>
          <w:lang w:val="pt-BR"/>
        </w:rPr>
        <w:t xml:space="preserve"> </w:t>
      </w:r>
      <w:r>
        <w:rPr>
          <w:rFonts w:ascii="Times New Roman" w:hAnsi="Times New Roman" w:cs="Times New Roman"/>
          <w:sz w:val="28"/>
          <w:szCs w:val="28"/>
        </w:rPr>
        <w:t>10</w:t>
      </w:r>
      <w:r w:rsidR="004B0006" w:rsidRPr="004B0006">
        <w:rPr>
          <w:rFonts w:ascii="Times New Roman" w:hAnsi="Times New Roman" w:cs="Times New Roman"/>
          <w:sz w:val="28"/>
          <w:szCs w:val="28"/>
        </w:rPr>
        <w:t xml:space="preserve">0m </w:t>
      </w:r>
      <w:r w:rsidR="004B0006" w:rsidRPr="004B0006">
        <w:rPr>
          <w:rFonts w:ascii="Times New Roman" w:hAnsi="Times New Roman" w:cs="Times New Roman"/>
          <w:sz w:val="28"/>
          <w:szCs w:val="28"/>
        </w:rPr>
        <w:sym w:font="Symbol" w:char="F0AE"/>
      </w:r>
      <w:r w:rsidR="004B0006" w:rsidRPr="004B0006">
        <w:rPr>
          <w:rFonts w:ascii="Times New Roman" w:hAnsi="Times New Roman" w:cs="Times New Roman"/>
          <w:sz w:val="28"/>
          <w:szCs w:val="28"/>
        </w:rPr>
        <w:t xml:space="preserve">  </w:t>
      </w:r>
      <w:r w:rsidR="004B0006" w:rsidRPr="004B0006">
        <w:rPr>
          <w:rFonts w:ascii="Times New Roman" w:hAnsi="Times New Roman" w:cs="Times New Roman"/>
          <w:sz w:val="28"/>
          <w:szCs w:val="28"/>
          <w:lang w:val="pt-BR"/>
        </w:rPr>
        <w:t xml:space="preserve">tới ngã ba </w:t>
      </w:r>
      <w:r>
        <w:rPr>
          <w:rFonts w:ascii="Times New Roman" w:hAnsi="Times New Roman" w:cs="Times New Roman"/>
          <w:sz w:val="28"/>
          <w:szCs w:val="28"/>
          <w:lang w:val="pt-BR"/>
        </w:rPr>
        <w:t xml:space="preserve">chợ Đêm đường Trần Hưng Đạo </w:t>
      </w:r>
      <w:r w:rsidR="004B0006" w:rsidRPr="004B0006">
        <w:rPr>
          <w:rFonts w:ascii="Times New Roman" w:hAnsi="Times New Roman" w:cs="Times New Roman"/>
          <w:sz w:val="28"/>
          <w:szCs w:val="28"/>
          <w:lang w:val="pt-BR"/>
        </w:rPr>
        <w:t>rẽ phả</w:t>
      </w:r>
      <w:r>
        <w:rPr>
          <w:rFonts w:ascii="Times New Roman" w:hAnsi="Times New Roman" w:cs="Times New Roman"/>
          <w:sz w:val="28"/>
          <w:szCs w:val="28"/>
          <w:lang w:val="pt-BR"/>
        </w:rPr>
        <w:t>i đi khoảng</w:t>
      </w:r>
      <w:r>
        <w:rPr>
          <w:rFonts w:ascii="Times New Roman" w:hAnsi="Times New Roman" w:cs="Times New Roman"/>
          <w:sz w:val="28"/>
          <w:szCs w:val="28"/>
        </w:rPr>
        <w:t xml:space="preserve"> </w:t>
      </w:r>
      <w:r w:rsidR="00D30FF1">
        <w:rPr>
          <w:rFonts w:ascii="Times New Roman" w:hAnsi="Times New Roman" w:cs="Times New Roman"/>
          <w:sz w:val="28"/>
          <w:szCs w:val="28"/>
        </w:rPr>
        <w:t>1</w:t>
      </w:r>
      <w:r w:rsidR="004B0006" w:rsidRPr="004B0006">
        <w:rPr>
          <w:rFonts w:ascii="Times New Roman" w:hAnsi="Times New Roman" w:cs="Times New Roman"/>
          <w:sz w:val="28"/>
          <w:szCs w:val="28"/>
        </w:rPr>
        <w:t xml:space="preserve">50m </w:t>
      </w:r>
      <w:r w:rsidR="006D03FC">
        <w:rPr>
          <w:rFonts w:ascii="Times New Roman" w:hAnsi="Times New Roman" w:cs="Times New Roman"/>
          <w:sz w:val="28"/>
          <w:szCs w:val="28"/>
        </w:rPr>
        <w:t xml:space="preserve"> </w:t>
      </w:r>
      <w:r w:rsidR="006D03FC">
        <w:rPr>
          <w:rFonts w:ascii="Times New Roman" w:hAnsi="Times New Roman" w:cs="Times New Roman"/>
          <w:sz w:val="28"/>
          <w:szCs w:val="28"/>
          <w:lang w:val="pt-BR"/>
        </w:rPr>
        <w:t>nhìn về</w:t>
      </w:r>
      <w:r w:rsidR="00D30FF1">
        <w:rPr>
          <w:rFonts w:ascii="Times New Roman" w:hAnsi="Times New Roman" w:cs="Times New Roman"/>
          <w:sz w:val="28"/>
          <w:szCs w:val="28"/>
          <w:lang w:val="pt-BR"/>
        </w:rPr>
        <w:t xml:space="preserve"> phía bên trái </w:t>
      </w:r>
      <w:r w:rsidR="006D03FC">
        <w:rPr>
          <w:rFonts w:ascii="Times New Roman" w:hAnsi="Times New Roman" w:cs="Times New Roman"/>
          <w:sz w:val="28"/>
          <w:szCs w:val="28"/>
          <w:lang w:val="pt-BR"/>
        </w:rPr>
        <w:t xml:space="preserve"> là </w:t>
      </w:r>
      <w:r w:rsidR="006D03FC" w:rsidRPr="0063551B">
        <w:rPr>
          <w:rFonts w:ascii="Times New Roman" w:hAnsi="Times New Roman" w:cs="Times New Roman"/>
          <w:bCs/>
          <w:sz w:val="28"/>
          <w:szCs w:val="28"/>
          <w:lang w:val="pt-BR"/>
        </w:rPr>
        <w:t>Hộ</w:t>
      </w:r>
      <w:r w:rsidR="00D30FF1">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6D03FC" w:rsidRPr="0063551B">
        <w:rPr>
          <w:rFonts w:ascii="Times New Roman" w:hAnsi="Times New Roman" w:cs="Times New Roman"/>
          <w:bCs/>
          <w:sz w:val="28"/>
          <w:szCs w:val="28"/>
          <w:lang w:val="vi-VN"/>
        </w:rPr>
        <w:t xml:space="preserve"> (biển hiệu là</w:t>
      </w:r>
      <w:r w:rsidR="00D30FF1">
        <w:rPr>
          <w:rFonts w:ascii="Times New Roman" w:hAnsi="Times New Roman" w:cs="Times New Roman"/>
          <w:bCs/>
          <w:sz w:val="28"/>
          <w:szCs w:val="28"/>
        </w:rPr>
        <w:t xml:space="preserve"> </w:t>
      </w:r>
      <w:proofErr w:type="spellStart"/>
      <w:r w:rsidR="00D30FF1">
        <w:rPr>
          <w:rFonts w:ascii="Times New Roman" w:hAnsi="Times New Roman" w:cs="Times New Roman"/>
          <w:bCs/>
          <w:sz w:val="28"/>
          <w:szCs w:val="28"/>
        </w:rPr>
        <w:t>Giày</w:t>
      </w:r>
      <w:proofErr w:type="spellEnd"/>
      <w:r w:rsidR="00D30FF1">
        <w:rPr>
          <w:rFonts w:ascii="Times New Roman" w:hAnsi="Times New Roman" w:cs="Times New Roman"/>
          <w:bCs/>
          <w:sz w:val="28"/>
          <w:szCs w:val="28"/>
        </w:rPr>
        <w:t xml:space="preserve"> </w:t>
      </w:r>
      <w:proofErr w:type="spellStart"/>
      <w:r w:rsidR="00D30FF1">
        <w:rPr>
          <w:rFonts w:ascii="Times New Roman" w:hAnsi="Times New Roman" w:cs="Times New Roman"/>
          <w:bCs/>
          <w:sz w:val="28"/>
          <w:szCs w:val="28"/>
        </w:rPr>
        <w:t>dép</w:t>
      </w:r>
      <w:proofErr w:type="spellEnd"/>
      <w:r w:rsidR="00D30FF1">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6D03FC" w:rsidRPr="0063551B">
        <w:rPr>
          <w:rFonts w:ascii="Times New Roman" w:hAnsi="Times New Roman" w:cs="Times New Roman"/>
          <w:bCs/>
          <w:sz w:val="28"/>
          <w:szCs w:val="28"/>
          <w:lang w:val="vi-VN"/>
        </w:rPr>
        <w:t xml:space="preserve"> )</w:t>
      </w:r>
    </w:p>
    <w:p w14:paraId="37D91253" w14:textId="5826D2EE" w:rsidR="006D03FC" w:rsidRDefault="004B0006" w:rsidP="006D03FC">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b/>
          <w:sz w:val="28"/>
          <w:szCs w:val="28"/>
          <w:lang w:val="vi-VN"/>
        </w:rPr>
        <w:t>2.</w:t>
      </w:r>
      <w:r w:rsidRPr="004B0006">
        <w:rPr>
          <w:rFonts w:ascii="Times New Roman" w:hAnsi="Times New Roman" w:cs="Times New Roman"/>
          <w:b/>
          <w:sz w:val="28"/>
          <w:szCs w:val="28"/>
          <w:lang w:val="pt-BR"/>
        </w:rPr>
        <w:t xml:space="preserve"> Khoảng cách từ các đơn vị Cảnh sát PCCC và CNCH đến</w:t>
      </w:r>
      <w:r w:rsidR="006D03FC" w:rsidRPr="006D03FC">
        <w:rPr>
          <w:rFonts w:ascii="Times New Roman" w:hAnsi="Times New Roman" w:cs="Times New Roman"/>
          <w:sz w:val="28"/>
          <w:szCs w:val="28"/>
          <w:lang w:val="pt-BR"/>
        </w:rPr>
        <w:t xml:space="preserve"> </w:t>
      </w:r>
      <w:r w:rsidR="006D03FC">
        <w:rPr>
          <w:rFonts w:ascii="Times New Roman" w:hAnsi="Times New Roman" w:cs="Times New Roman"/>
          <w:sz w:val="28"/>
          <w:szCs w:val="28"/>
          <w:lang w:val="pt-BR"/>
        </w:rPr>
        <w:t xml:space="preserve"> </w:t>
      </w:r>
      <w:r w:rsidR="006D03FC" w:rsidRPr="0063551B">
        <w:rPr>
          <w:rFonts w:ascii="Times New Roman" w:hAnsi="Times New Roman" w:cs="Times New Roman"/>
          <w:bCs/>
          <w:sz w:val="28"/>
          <w:szCs w:val="28"/>
          <w:lang w:val="pt-BR"/>
        </w:rPr>
        <w:t>Hộ</w:t>
      </w:r>
      <w:r w:rsidR="00D30FF1">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6D03FC" w:rsidRPr="0063551B">
        <w:rPr>
          <w:rFonts w:ascii="Times New Roman" w:hAnsi="Times New Roman" w:cs="Times New Roman"/>
          <w:bCs/>
          <w:sz w:val="28"/>
          <w:szCs w:val="28"/>
          <w:lang w:val="vi-VN"/>
        </w:rPr>
        <w:t xml:space="preserve"> (biển hiệu là</w:t>
      </w:r>
      <w:r w:rsidR="00D30FF1">
        <w:rPr>
          <w:rFonts w:ascii="Times New Roman" w:hAnsi="Times New Roman" w:cs="Times New Roman"/>
          <w:bCs/>
          <w:sz w:val="28"/>
          <w:szCs w:val="28"/>
        </w:rPr>
        <w:t xml:space="preserve"> </w:t>
      </w:r>
      <w:proofErr w:type="spellStart"/>
      <w:r w:rsidR="00D30FF1">
        <w:rPr>
          <w:rFonts w:ascii="Times New Roman" w:hAnsi="Times New Roman" w:cs="Times New Roman"/>
          <w:bCs/>
          <w:sz w:val="28"/>
          <w:szCs w:val="28"/>
        </w:rPr>
        <w:t>Giày</w:t>
      </w:r>
      <w:proofErr w:type="spellEnd"/>
      <w:r w:rsidR="00D30FF1">
        <w:rPr>
          <w:rFonts w:ascii="Times New Roman" w:hAnsi="Times New Roman" w:cs="Times New Roman"/>
          <w:bCs/>
          <w:sz w:val="28"/>
          <w:szCs w:val="28"/>
        </w:rPr>
        <w:t xml:space="preserve"> </w:t>
      </w:r>
      <w:proofErr w:type="spellStart"/>
      <w:r w:rsidR="00D30FF1">
        <w:rPr>
          <w:rFonts w:ascii="Times New Roman" w:hAnsi="Times New Roman" w:cs="Times New Roman"/>
          <w:bCs/>
          <w:sz w:val="28"/>
          <w:szCs w:val="28"/>
        </w:rPr>
        <w:t>dép</w:t>
      </w:r>
      <w:proofErr w:type="spellEnd"/>
      <w:r w:rsidR="00D30FF1">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6D03FC" w:rsidRPr="0063551B">
        <w:rPr>
          <w:rFonts w:ascii="Times New Roman" w:hAnsi="Times New Roman" w:cs="Times New Roman"/>
          <w:bCs/>
          <w:sz w:val="28"/>
          <w:szCs w:val="28"/>
          <w:lang w:val="vi-VN"/>
        </w:rPr>
        <w:t xml:space="preserve"> )</w:t>
      </w:r>
    </w:p>
    <w:p w14:paraId="1DA0D2F2" w14:textId="37319A1C" w:rsidR="006D03FC" w:rsidRDefault="004B0006" w:rsidP="00205A00">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b/>
          <w:sz w:val="28"/>
          <w:szCs w:val="28"/>
          <w:lang w:val="pt-BR"/>
        </w:rPr>
        <w:t xml:space="preserve"> </w:t>
      </w:r>
      <w:r w:rsidRPr="004B0006">
        <w:rPr>
          <w:rFonts w:ascii="Times New Roman" w:hAnsi="Times New Roman" w:cs="Times New Roman"/>
          <w:sz w:val="28"/>
          <w:szCs w:val="28"/>
          <w:lang w:val="pt-BR"/>
        </w:rPr>
        <w:t>Phòng Cảnh sát PCCC&amp;CNCH tớ</w:t>
      </w:r>
      <w:r w:rsidR="00D30FF1">
        <w:rPr>
          <w:rFonts w:ascii="Times New Roman" w:hAnsi="Times New Roman" w:cs="Times New Roman"/>
          <w:sz w:val="28"/>
          <w:szCs w:val="28"/>
          <w:lang w:val="pt-BR"/>
        </w:rPr>
        <w:t>i hộ kinh doanh</w:t>
      </w:r>
      <w:r w:rsidRPr="004B0006">
        <w:rPr>
          <w:rFonts w:ascii="Times New Roman" w:hAnsi="Times New Roman" w:cs="Times New Roman"/>
          <w:sz w:val="28"/>
          <w:szCs w:val="28"/>
        </w:rPr>
        <w:t xml:space="preserve"> </w:t>
      </w:r>
      <w:r w:rsidRPr="004B0006">
        <w:rPr>
          <w:rFonts w:ascii="Times New Roman" w:hAnsi="Times New Roman" w:cs="Times New Roman"/>
          <w:sz w:val="28"/>
          <w:szCs w:val="28"/>
          <w:lang w:val="pt-BR"/>
        </w:rPr>
        <w:t>khoả</w:t>
      </w:r>
      <w:r w:rsidR="006D03FC">
        <w:rPr>
          <w:rFonts w:ascii="Times New Roman" w:hAnsi="Times New Roman" w:cs="Times New Roman"/>
          <w:sz w:val="28"/>
          <w:szCs w:val="28"/>
          <w:lang w:val="pt-BR"/>
        </w:rPr>
        <w:t>ng</w:t>
      </w:r>
      <w:r w:rsidR="00AA7B78">
        <w:rPr>
          <w:rFonts w:ascii="Times New Roman" w:hAnsi="Times New Roman" w:cs="Times New Roman"/>
          <w:sz w:val="28"/>
          <w:szCs w:val="28"/>
          <w:lang w:val="pt-BR"/>
        </w:rPr>
        <w:t xml:space="preserve"> hơn</w:t>
      </w:r>
      <w:r w:rsidR="006D03FC">
        <w:rPr>
          <w:rFonts w:ascii="Times New Roman" w:hAnsi="Times New Roman" w:cs="Times New Roman"/>
          <w:sz w:val="28"/>
          <w:szCs w:val="28"/>
          <w:lang w:val="pt-BR"/>
        </w:rPr>
        <w:t xml:space="preserve"> 3</w:t>
      </w:r>
      <w:r w:rsidRPr="004B0006">
        <w:rPr>
          <w:rFonts w:ascii="Times New Roman" w:hAnsi="Times New Roman" w:cs="Times New Roman"/>
          <w:sz w:val="28"/>
          <w:szCs w:val="28"/>
          <w:lang w:val="pt-BR"/>
        </w:rPr>
        <w:t xml:space="preserve">km theo tuyến đường: </w:t>
      </w:r>
      <w:proofErr w:type="spellStart"/>
      <w:r w:rsidRPr="004B0006">
        <w:rPr>
          <w:rFonts w:ascii="Times New Roman" w:hAnsi="Times New Roman" w:cs="Times New Roman"/>
          <w:sz w:val="28"/>
          <w:szCs w:val="28"/>
        </w:rPr>
        <w:t>Từ</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Cảnh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sát</w:t>
      </w:r>
      <w:proofErr w:type="spellEnd"/>
      <w:r w:rsidRPr="004B0006">
        <w:rPr>
          <w:rFonts w:ascii="Times New Roman" w:hAnsi="Times New Roman" w:cs="Times New Roman"/>
          <w:sz w:val="28"/>
          <w:szCs w:val="28"/>
        </w:rPr>
        <w:t xml:space="preserve"> PCCC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CNCH</w:t>
      </w:r>
      <w:r w:rsidRPr="004B0006">
        <w:rPr>
          <w:rFonts w:ascii="Times New Roman" w:hAnsi="Times New Roman" w:cs="Times New Roman"/>
          <w:sz w:val="28"/>
          <w:szCs w:val="28"/>
          <w:lang w:val="pt-BR"/>
        </w:rPr>
        <w:t xml:space="preserve"> rẽ phải đườ</w:t>
      </w:r>
      <w:r w:rsidR="006D03FC">
        <w:rPr>
          <w:rFonts w:ascii="Times New Roman" w:hAnsi="Times New Roman" w:cs="Times New Roman"/>
          <w:sz w:val="28"/>
          <w:szCs w:val="28"/>
          <w:lang w:val="pt-BR"/>
        </w:rPr>
        <w:t>ng ĐT741</w:t>
      </w:r>
      <w:r w:rsidR="00205A00">
        <w:rPr>
          <w:rFonts w:ascii="Times New Roman" w:hAnsi="Times New Roman" w:cs="Times New Roman"/>
          <w:sz w:val="28"/>
          <w:szCs w:val="28"/>
          <w:lang w:val="pt-BR"/>
        </w:rPr>
        <w:t xml:space="preserve"> khoảng</w:t>
      </w:r>
      <w:r w:rsidR="006D03FC">
        <w:rPr>
          <w:rFonts w:ascii="Times New Roman" w:hAnsi="Times New Roman" w:cs="Times New Roman"/>
          <w:sz w:val="28"/>
          <w:szCs w:val="28"/>
          <w:lang w:val="pt-BR"/>
        </w:rPr>
        <w:t xml:space="preserve"> 2,9</w:t>
      </w:r>
      <w:r w:rsidRPr="004B0006">
        <w:rPr>
          <w:rFonts w:ascii="Times New Roman" w:hAnsi="Times New Roman" w:cs="Times New Roman"/>
          <w:sz w:val="28"/>
          <w:szCs w:val="28"/>
          <w:lang w:val="pt-BR"/>
        </w:rPr>
        <w:t>km</w:t>
      </w:r>
      <w:r w:rsidRPr="004B0006">
        <w:rPr>
          <w:rFonts w:ascii="Times New Roman" w:hAnsi="Times New Roman" w:cs="Times New Roman"/>
          <w:sz w:val="28"/>
          <w:szCs w:val="28"/>
        </w:rPr>
        <w:sym w:font="Symbol" w:char="F0AE"/>
      </w:r>
      <w:r w:rsidR="006D03FC">
        <w:rPr>
          <w:rFonts w:ascii="Times New Roman" w:hAnsi="Times New Roman" w:cs="Times New Roman"/>
          <w:sz w:val="28"/>
          <w:szCs w:val="28"/>
          <w:lang w:val="pt-BR"/>
        </w:rPr>
        <w:t xml:space="preserve"> </w:t>
      </w:r>
      <w:r w:rsidR="006D03FC" w:rsidRPr="006D03FC">
        <w:rPr>
          <w:rFonts w:ascii="Times New Roman" w:hAnsi="Times New Roman" w:cs="Times New Roman"/>
          <w:sz w:val="28"/>
          <w:szCs w:val="28"/>
          <w:lang w:val="pt-BR"/>
        </w:rPr>
        <w:t xml:space="preserve"> </w:t>
      </w:r>
      <w:r w:rsidR="006D03FC" w:rsidRPr="004B0006">
        <w:rPr>
          <w:rFonts w:ascii="Times New Roman" w:hAnsi="Times New Roman" w:cs="Times New Roman"/>
          <w:sz w:val="28"/>
          <w:szCs w:val="28"/>
          <w:lang w:val="pt-BR"/>
        </w:rPr>
        <w:t xml:space="preserve">tới ngã ba </w:t>
      </w:r>
      <w:r w:rsidR="006D03FC">
        <w:rPr>
          <w:rFonts w:ascii="Times New Roman" w:hAnsi="Times New Roman" w:cs="Times New Roman"/>
          <w:sz w:val="28"/>
          <w:szCs w:val="28"/>
          <w:lang w:val="pt-BR"/>
        </w:rPr>
        <w:t xml:space="preserve">chợ Đêm đường Trần Hưng Đạo </w:t>
      </w:r>
      <w:r w:rsidR="006D03FC" w:rsidRPr="004B0006">
        <w:rPr>
          <w:rFonts w:ascii="Times New Roman" w:hAnsi="Times New Roman" w:cs="Times New Roman"/>
          <w:sz w:val="28"/>
          <w:szCs w:val="28"/>
          <w:lang w:val="pt-BR"/>
        </w:rPr>
        <w:t>rẽ phả</w:t>
      </w:r>
      <w:r w:rsidR="006D03FC">
        <w:rPr>
          <w:rFonts w:ascii="Times New Roman" w:hAnsi="Times New Roman" w:cs="Times New Roman"/>
          <w:sz w:val="28"/>
          <w:szCs w:val="28"/>
          <w:lang w:val="pt-BR"/>
        </w:rPr>
        <w:t>i đi khoảng</w:t>
      </w:r>
      <w:r w:rsidR="006D03FC">
        <w:rPr>
          <w:rFonts w:ascii="Times New Roman" w:hAnsi="Times New Roman" w:cs="Times New Roman"/>
          <w:sz w:val="28"/>
          <w:szCs w:val="28"/>
        </w:rPr>
        <w:t xml:space="preserve"> </w:t>
      </w:r>
      <w:r w:rsidR="00205A00">
        <w:rPr>
          <w:rFonts w:ascii="Times New Roman" w:hAnsi="Times New Roman" w:cs="Times New Roman"/>
          <w:sz w:val="28"/>
          <w:szCs w:val="28"/>
        </w:rPr>
        <w:t>1</w:t>
      </w:r>
      <w:r w:rsidR="006D03FC" w:rsidRPr="004B0006">
        <w:rPr>
          <w:rFonts w:ascii="Times New Roman" w:hAnsi="Times New Roman" w:cs="Times New Roman"/>
          <w:sz w:val="28"/>
          <w:szCs w:val="28"/>
        </w:rPr>
        <w:t xml:space="preserve">50m </w:t>
      </w:r>
      <w:r w:rsidR="006D03FC">
        <w:rPr>
          <w:rFonts w:ascii="Times New Roman" w:hAnsi="Times New Roman" w:cs="Times New Roman"/>
          <w:sz w:val="28"/>
          <w:szCs w:val="28"/>
        </w:rPr>
        <w:t xml:space="preserve"> </w:t>
      </w:r>
      <w:r w:rsidR="006D03FC">
        <w:rPr>
          <w:rFonts w:ascii="Times New Roman" w:hAnsi="Times New Roman" w:cs="Times New Roman"/>
          <w:sz w:val="28"/>
          <w:szCs w:val="28"/>
          <w:lang w:val="pt-BR"/>
        </w:rPr>
        <w:t>nhìn về</w:t>
      </w:r>
      <w:r w:rsidR="00205A00">
        <w:rPr>
          <w:rFonts w:ascii="Times New Roman" w:hAnsi="Times New Roman" w:cs="Times New Roman"/>
          <w:sz w:val="28"/>
          <w:szCs w:val="28"/>
          <w:lang w:val="pt-BR"/>
        </w:rPr>
        <w:t xml:space="preserve"> phía </w:t>
      </w:r>
      <w:r w:rsidR="00205A00">
        <w:rPr>
          <w:rFonts w:ascii="Times New Roman" w:hAnsi="Times New Roman" w:cs="Times New Roman"/>
          <w:sz w:val="28"/>
          <w:szCs w:val="28"/>
          <w:lang w:val="pt-BR"/>
        </w:rPr>
        <w:lastRenderedPageBreak/>
        <w:t>bên trái</w:t>
      </w:r>
      <w:r w:rsidR="006D03FC">
        <w:rPr>
          <w:rFonts w:ascii="Times New Roman" w:hAnsi="Times New Roman" w:cs="Times New Roman"/>
          <w:sz w:val="28"/>
          <w:szCs w:val="28"/>
          <w:lang w:val="pt-BR"/>
        </w:rPr>
        <w:t xml:space="preserve"> là </w:t>
      </w:r>
      <w:r w:rsidR="006D03FC" w:rsidRPr="0063551B">
        <w:rPr>
          <w:rFonts w:ascii="Times New Roman" w:hAnsi="Times New Roman" w:cs="Times New Roman"/>
          <w:bCs/>
          <w:sz w:val="28"/>
          <w:szCs w:val="28"/>
          <w:lang w:val="pt-BR"/>
        </w:rPr>
        <w:t>Hộ</w:t>
      </w:r>
      <w:r w:rsidR="00205A00">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6D03FC" w:rsidRPr="0063551B">
        <w:rPr>
          <w:rFonts w:ascii="Times New Roman" w:hAnsi="Times New Roman" w:cs="Times New Roman"/>
          <w:bCs/>
          <w:sz w:val="28"/>
          <w:szCs w:val="28"/>
          <w:lang w:val="vi-VN"/>
        </w:rPr>
        <w:t xml:space="preserve"> (biển hiệu là</w:t>
      </w:r>
      <w:r w:rsidR="00205A00">
        <w:rPr>
          <w:rFonts w:ascii="Times New Roman" w:hAnsi="Times New Roman" w:cs="Times New Roman"/>
          <w:bCs/>
          <w:sz w:val="28"/>
          <w:szCs w:val="28"/>
        </w:rPr>
        <w:t xml:space="preserve"> </w:t>
      </w:r>
      <w:proofErr w:type="spellStart"/>
      <w:r w:rsidR="00205A00">
        <w:rPr>
          <w:rFonts w:ascii="Times New Roman" w:hAnsi="Times New Roman" w:cs="Times New Roman"/>
          <w:bCs/>
          <w:sz w:val="28"/>
          <w:szCs w:val="28"/>
        </w:rPr>
        <w:t>Giày</w:t>
      </w:r>
      <w:proofErr w:type="spellEnd"/>
      <w:r w:rsidR="00205A00">
        <w:rPr>
          <w:rFonts w:ascii="Times New Roman" w:hAnsi="Times New Roman" w:cs="Times New Roman"/>
          <w:bCs/>
          <w:sz w:val="28"/>
          <w:szCs w:val="28"/>
        </w:rPr>
        <w:t xml:space="preserve"> </w:t>
      </w:r>
      <w:proofErr w:type="spellStart"/>
      <w:r w:rsidR="00205A00">
        <w:rPr>
          <w:rFonts w:ascii="Times New Roman" w:hAnsi="Times New Roman" w:cs="Times New Roman"/>
          <w:bCs/>
          <w:sz w:val="28"/>
          <w:szCs w:val="28"/>
        </w:rPr>
        <w:t>dép</w:t>
      </w:r>
      <w:proofErr w:type="spellEnd"/>
      <w:r w:rsidR="00205A00">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6D03FC" w:rsidRPr="0063551B">
        <w:rPr>
          <w:rFonts w:ascii="Times New Roman" w:hAnsi="Times New Roman" w:cs="Times New Roman"/>
          <w:bCs/>
          <w:sz w:val="28"/>
          <w:szCs w:val="28"/>
          <w:lang w:val="vi-VN"/>
        </w:rPr>
        <w:t xml:space="preserve"> )</w:t>
      </w:r>
    </w:p>
    <w:p w14:paraId="3DC94AC2"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b/>
          <w:sz w:val="28"/>
          <w:szCs w:val="28"/>
          <w:lang w:val="pt-BR"/>
        </w:rPr>
        <w:t>III. NGUỒN NƯỚC PHỤC VỤ CHỮA CHÁY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506"/>
        <w:gridCol w:w="1843"/>
        <w:gridCol w:w="3854"/>
        <w:gridCol w:w="1816"/>
      </w:tblGrid>
      <w:tr w:rsidR="004B0006" w:rsidRPr="004B0006" w14:paraId="024FDE78" w14:textId="77777777" w:rsidTr="000B1BF7">
        <w:trPr>
          <w:trHeight w:val="907"/>
          <w:tblHeader/>
        </w:trPr>
        <w:tc>
          <w:tcPr>
            <w:tcW w:w="337" w:type="dxa"/>
            <w:vAlign w:val="center"/>
          </w:tcPr>
          <w:p w14:paraId="6E45BAD5" w14:textId="77777777" w:rsidR="004B0006" w:rsidRPr="004B0006" w:rsidRDefault="004B0006" w:rsidP="002108B9">
            <w:pPr>
              <w:spacing w:before="120" w:after="120" w:line="240" w:lineRule="auto"/>
              <w:jc w:val="center"/>
              <w:rPr>
                <w:rFonts w:ascii="Times New Roman" w:hAnsi="Times New Roman" w:cs="Times New Roman"/>
                <w:b/>
                <w:sz w:val="28"/>
                <w:szCs w:val="28"/>
                <w:lang w:val="de-DE"/>
              </w:rPr>
            </w:pPr>
            <w:r w:rsidRPr="004B0006">
              <w:rPr>
                <w:rFonts w:ascii="Times New Roman" w:hAnsi="Times New Roman" w:cs="Times New Roman"/>
                <w:b/>
                <w:sz w:val="28"/>
                <w:szCs w:val="28"/>
                <w:lang w:val="de-DE"/>
              </w:rPr>
              <w:t>TT</w:t>
            </w:r>
          </w:p>
        </w:tc>
        <w:tc>
          <w:tcPr>
            <w:tcW w:w="1506" w:type="dxa"/>
            <w:vAlign w:val="center"/>
          </w:tcPr>
          <w:p w14:paraId="041D6CBA" w14:textId="77777777" w:rsidR="004B0006" w:rsidRPr="004B0006" w:rsidRDefault="004B0006" w:rsidP="002108B9">
            <w:pPr>
              <w:spacing w:before="120" w:after="120" w:line="240" w:lineRule="auto"/>
              <w:jc w:val="center"/>
              <w:rPr>
                <w:rFonts w:ascii="Times New Roman" w:hAnsi="Times New Roman" w:cs="Times New Roman"/>
                <w:b/>
                <w:sz w:val="28"/>
                <w:szCs w:val="28"/>
                <w:lang w:val="de-DE"/>
              </w:rPr>
            </w:pPr>
            <w:r w:rsidRPr="004B0006">
              <w:rPr>
                <w:rFonts w:ascii="Times New Roman" w:hAnsi="Times New Roman" w:cs="Times New Roman"/>
                <w:b/>
                <w:sz w:val="28"/>
                <w:szCs w:val="28"/>
                <w:lang w:val="de-DE"/>
              </w:rPr>
              <w:t>Nguồn nước</w:t>
            </w:r>
          </w:p>
        </w:tc>
        <w:tc>
          <w:tcPr>
            <w:tcW w:w="1843" w:type="dxa"/>
            <w:vAlign w:val="center"/>
          </w:tcPr>
          <w:p w14:paraId="77E0CC0C" w14:textId="77777777" w:rsidR="004B0006" w:rsidRPr="004B0006" w:rsidRDefault="004B0006" w:rsidP="002108B9">
            <w:pPr>
              <w:spacing w:before="120" w:after="120" w:line="240" w:lineRule="auto"/>
              <w:jc w:val="center"/>
              <w:rPr>
                <w:rFonts w:ascii="Times New Roman" w:hAnsi="Times New Roman" w:cs="Times New Roman"/>
                <w:b/>
                <w:sz w:val="28"/>
                <w:szCs w:val="28"/>
                <w:lang w:val="de-DE"/>
              </w:rPr>
            </w:pPr>
            <w:r w:rsidRPr="004B0006">
              <w:rPr>
                <w:rFonts w:ascii="Times New Roman" w:hAnsi="Times New Roman" w:cs="Times New Roman"/>
                <w:b/>
                <w:sz w:val="28"/>
                <w:szCs w:val="28"/>
                <w:lang w:val="de-DE"/>
              </w:rPr>
              <w:t>Trữ lượng (m</w:t>
            </w:r>
            <w:r w:rsidRPr="004B0006">
              <w:rPr>
                <w:rFonts w:ascii="Times New Roman" w:hAnsi="Times New Roman" w:cs="Times New Roman"/>
                <w:b/>
                <w:sz w:val="28"/>
                <w:szCs w:val="28"/>
                <w:vertAlign w:val="superscript"/>
                <w:lang w:val="de-DE"/>
              </w:rPr>
              <w:t>3</w:t>
            </w:r>
            <w:r w:rsidRPr="004B0006">
              <w:rPr>
                <w:rFonts w:ascii="Times New Roman" w:hAnsi="Times New Roman" w:cs="Times New Roman"/>
                <w:b/>
                <w:sz w:val="28"/>
                <w:szCs w:val="28"/>
                <w:lang w:val="de-DE"/>
              </w:rPr>
              <w:t>) hoặc lưu lượng (l/s)</w:t>
            </w:r>
          </w:p>
        </w:tc>
        <w:tc>
          <w:tcPr>
            <w:tcW w:w="3854" w:type="dxa"/>
            <w:vAlign w:val="center"/>
          </w:tcPr>
          <w:p w14:paraId="0600D635" w14:textId="77777777" w:rsidR="004B0006" w:rsidRPr="004B0006" w:rsidRDefault="004B0006" w:rsidP="002108B9">
            <w:pPr>
              <w:spacing w:before="120" w:after="120" w:line="240" w:lineRule="auto"/>
              <w:jc w:val="center"/>
              <w:rPr>
                <w:rFonts w:ascii="Times New Roman" w:hAnsi="Times New Roman" w:cs="Times New Roman"/>
                <w:b/>
                <w:sz w:val="28"/>
                <w:szCs w:val="28"/>
                <w:lang w:val="de-DE"/>
              </w:rPr>
            </w:pPr>
            <w:r w:rsidRPr="004B0006">
              <w:rPr>
                <w:rFonts w:ascii="Times New Roman" w:hAnsi="Times New Roman" w:cs="Times New Roman"/>
                <w:b/>
                <w:sz w:val="28"/>
                <w:szCs w:val="28"/>
                <w:lang w:val="de-DE"/>
              </w:rPr>
              <w:t>Vị trí, khoảng cách nguồn nước (m)</w:t>
            </w:r>
          </w:p>
        </w:tc>
        <w:tc>
          <w:tcPr>
            <w:tcW w:w="1816" w:type="dxa"/>
            <w:vAlign w:val="center"/>
          </w:tcPr>
          <w:p w14:paraId="69266DD1" w14:textId="77777777" w:rsidR="004B0006" w:rsidRPr="004B0006" w:rsidRDefault="004B0006" w:rsidP="002108B9">
            <w:pPr>
              <w:spacing w:before="120" w:after="120" w:line="240" w:lineRule="auto"/>
              <w:jc w:val="both"/>
              <w:rPr>
                <w:rFonts w:ascii="Times New Roman" w:hAnsi="Times New Roman" w:cs="Times New Roman"/>
                <w:b/>
                <w:sz w:val="28"/>
                <w:szCs w:val="28"/>
                <w:lang w:val="de-DE"/>
              </w:rPr>
            </w:pPr>
            <w:r w:rsidRPr="004B0006">
              <w:rPr>
                <w:rFonts w:ascii="Times New Roman" w:hAnsi="Times New Roman" w:cs="Times New Roman"/>
                <w:b/>
                <w:sz w:val="28"/>
                <w:szCs w:val="28"/>
                <w:lang w:val="de-DE"/>
              </w:rPr>
              <w:t>Những điểm cần lưu ý</w:t>
            </w:r>
          </w:p>
        </w:tc>
      </w:tr>
      <w:tr w:rsidR="004B0006" w:rsidRPr="004B0006" w14:paraId="6D4E9F43" w14:textId="77777777" w:rsidTr="000B1BF7">
        <w:trPr>
          <w:trHeight w:val="198"/>
        </w:trPr>
        <w:tc>
          <w:tcPr>
            <w:tcW w:w="9356" w:type="dxa"/>
            <w:gridSpan w:val="5"/>
            <w:vAlign w:val="center"/>
          </w:tcPr>
          <w:p w14:paraId="4D165884" w14:textId="77777777" w:rsidR="004B0006" w:rsidRPr="004B0006" w:rsidRDefault="004B0006" w:rsidP="002108B9">
            <w:pPr>
              <w:spacing w:before="120" w:after="120" w:line="240" w:lineRule="auto"/>
              <w:jc w:val="center"/>
              <w:rPr>
                <w:rFonts w:ascii="Times New Roman" w:hAnsi="Times New Roman" w:cs="Times New Roman"/>
                <w:b/>
                <w:sz w:val="28"/>
                <w:szCs w:val="28"/>
                <w:lang w:val="de-DE"/>
              </w:rPr>
            </w:pPr>
            <w:r w:rsidRPr="004B0006">
              <w:rPr>
                <w:rFonts w:ascii="Times New Roman" w:hAnsi="Times New Roman" w:cs="Times New Roman"/>
                <w:b/>
                <w:sz w:val="28"/>
                <w:szCs w:val="28"/>
                <w:lang w:val="de-DE"/>
              </w:rPr>
              <w:t>Bên trong</w:t>
            </w:r>
          </w:p>
        </w:tc>
      </w:tr>
      <w:tr w:rsidR="004B0006" w:rsidRPr="004B0006" w14:paraId="5C070390" w14:textId="77777777" w:rsidTr="000B1BF7">
        <w:trPr>
          <w:trHeight w:val="277"/>
        </w:trPr>
        <w:tc>
          <w:tcPr>
            <w:tcW w:w="337" w:type="dxa"/>
            <w:vAlign w:val="center"/>
          </w:tcPr>
          <w:p w14:paraId="7C40BFFA" w14:textId="77777777" w:rsidR="004B0006" w:rsidRPr="004B0006" w:rsidRDefault="004B0006" w:rsidP="002108B9">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b/>
                <w:sz w:val="28"/>
                <w:szCs w:val="28"/>
                <w:lang w:val="vi-VN"/>
              </w:rPr>
              <w:t>1</w:t>
            </w:r>
          </w:p>
        </w:tc>
        <w:tc>
          <w:tcPr>
            <w:tcW w:w="1506" w:type="dxa"/>
            <w:vAlign w:val="center"/>
          </w:tcPr>
          <w:p w14:paraId="5B11D6B9" w14:textId="77777777" w:rsidR="004B0006" w:rsidRPr="006D03FC" w:rsidRDefault="004B0006" w:rsidP="002108B9">
            <w:pPr>
              <w:spacing w:before="120" w:after="120" w:line="240" w:lineRule="auto"/>
              <w:jc w:val="center"/>
              <w:rPr>
                <w:rFonts w:ascii="Times New Roman" w:hAnsi="Times New Roman" w:cs="Times New Roman"/>
                <w:sz w:val="28"/>
                <w:szCs w:val="28"/>
              </w:rPr>
            </w:pPr>
            <w:r w:rsidRPr="004B0006">
              <w:rPr>
                <w:rFonts w:ascii="Times New Roman" w:hAnsi="Times New Roman" w:cs="Times New Roman"/>
                <w:sz w:val="28"/>
                <w:szCs w:val="28"/>
                <w:lang w:val="vi-VN"/>
              </w:rPr>
              <w:t>Nguồn nước củ</w:t>
            </w:r>
            <w:r w:rsidR="006D03FC">
              <w:rPr>
                <w:rFonts w:ascii="Times New Roman" w:hAnsi="Times New Roman" w:cs="Times New Roman"/>
                <w:sz w:val="28"/>
                <w:szCs w:val="28"/>
                <w:lang w:val="vi-VN"/>
              </w:rPr>
              <w:t xml:space="preserve">a hộ </w:t>
            </w:r>
            <w:r w:rsidR="006D03FC">
              <w:rPr>
                <w:rFonts w:ascii="Times New Roman" w:hAnsi="Times New Roman" w:cs="Times New Roman"/>
                <w:sz w:val="28"/>
                <w:szCs w:val="28"/>
              </w:rPr>
              <w:t>KD</w:t>
            </w:r>
          </w:p>
        </w:tc>
        <w:tc>
          <w:tcPr>
            <w:tcW w:w="1843" w:type="dxa"/>
            <w:vAlign w:val="center"/>
          </w:tcPr>
          <w:p w14:paraId="56676F9E" w14:textId="77777777" w:rsidR="004B0006" w:rsidRPr="004B0006" w:rsidRDefault="004B0006" w:rsidP="002108B9">
            <w:pPr>
              <w:spacing w:before="120" w:after="120" w:line="240" w:lineRule="auto"/>
              <w:jc w:val="center"/>
              <w:rPr>
                <w:rFonts w:ascii="Times New Roman" w:hAnsi="Times New Roman" w:cs="Times New Roman"/>
                <w:sz w:val="28"/>
                <w:szCs w:val="28"/>
                <w:lang w:val="vi-VN"/>
              </w:rPr>
            </w:pPr>
            <w:r w:rsidRPr="004B0006">
              <w:rPr>
                <w:rFonts w:ascii="Times New Roman" w:hAnsi="Times New Roman" w:cs="Times New Roman"/>
                <w:sz w:val="28"/>
                <w:szCs w:val="28"/>
                <w:lang w:val="vi-VN"/>
              </w:rPr>
              <w:t>0</w:t>
            </w:r>
            <w:r w:rsidRPr="004B0006">
              <w:rPr>
                <w:rFonts w:ascii="Times New Roman" w:hAnsi="Times New Roman" w:cs="Times New Roman"/>
                <w:sz w:val="28"/>
                <w:szCs w:val="28"/>
              </w:rPr>
              <w:t>2</w:t>
            </w:r>
            <w:r w:rsidRPr="004B0006">
              <w:rPr>
                <w:rFonts w:ascii="Times New Roman" w:hAnsi="Times New Roman" w:cs="Times New Roman"/>
                <w:sz w:val="28"/>
                <w:szCs w:val="28"/>
                <w:lang w:val="vi-VN"/>
              </w:rPr>
              <w:t>m</w:t>
            </w:r>
            <w:r w:rsidRPr="004B0006">
              <w:rPr>
                <w:rFonts w:ascii="Times New Roman" w:hAnsi="Times New Roman" w:cs="Times New Roman"/>
                <w:sz w:val="28"/>
                <w:szCs w:val="28"/>
                <w:vertAlign w:val="superscript"/>
                <w:lang w:val="vi-VN"/>
              </w:rPr>
              <w:t>3</w:t>
            </w:r>
          </w:p>
        </w:tc>
        <w:tc>
          <w:tcPr>
            <w:tcW w:w="3854" w:type="dxa"/>
            <w:vAlign w:val="center"/>
          </w:tcPr>
          <w:p w14:paraId="5931D644" w14:textId="77777777" w:rsidR="004B0006" w:rsidRPr="004B0006" w:rsidRDefault="004B0006" w:rsidP="002108B9">
            <w:pPr>
              <w:spacing w:before="120" w:after="120" w:line="240" w:lineRule="auto"/>
              <w:jc w:val="center"/>
              <w:rPr>
                <w:rFonts w:ascii="Times New Roman" w:hAnsi="Times New Roman" w:cs="Times New Roman"/>
                <w:sz w:val="28"/>
                <w:szCs w:val="28"/>
              </w:rPr>
            </w:pPr>
            <w:r w:rsidRPr="004B0006">
              <w:rPr>
                <w:rFonts w:ascii="Times New Roman" w:hAnsi="Times New Roman" w:cs="Times New Roman"/>
                <w:sz w:val="28"/>
                <w:szCs w:val="28"/>
                <w:lang w:val="vi-VN"/>
              </w:rPr>
              <w:t>Tại téc nước đặ</w:t>
            </w:r>
            <w:r w:rsidR="006D03FC">
              <w:rPr>
                <w:rFonts w:ascii="Times New Roman" w:hAnsi="Times New Roman" w:cs="Times New Roman"/>
                <w:sz w:val="28"/>
                <w:szCs w:val="28"/>
                <w:lang w:val="vi-VN"/>
              </w:rPr>
              <w:t xml:space="preserve">t trên </w:t>
            </w:r>
            <w:proofErr w:type="spellStart"/>
            <w:r w:rsidR="00205A00">
              <w:rPr>
                <w:rFonts w:ascii="Times New Roman" w:hAnsi="Times New Roman" w:cs="Times New Roman"/>
                <w:sz w:val="28"/>
                <w:szCs w:val="28"/>
              </w:rPr>
              <w:t>gác</w:t>
            </w:r>
            <w:proofErr w:type="spellEnd"/>
            <w:r w:rsidR="00205A00">
              <w:rPr>
                <w:rFonts w:ascii="Times New Roman" w:hAnsi="Times New Roman" w:cs="Times New Roman"/>
                <w:sz w:val="28"/>
                <w:szCs w:val="28"/>
              </w:rPr>
              <w:t xml:space="preserve"> </w:t>
            </w:r>
            <w:proofErr w:type="spellStart"/>
            <w:r w:rsidR="00205A00">
              <w:rPr>
                <w:rFonts w:ascii="Times New Roman" w:hAnsi="Times New Roman" w:cs="Times New Roman"/>
                <w:sz w:val="28"/>
                <w:szCs w:val="28"/>
              </w:rPr>
              <w:t>lửng</w:t>
            </w:r>
            <w:proofErr w:type="spellEnd"/>
            <w:r w:rsidR="006D03FC">
              <w:rPr>
                <w:rFonts w:ascii="Times New Roman" w:hAnsi="Times New Roman" w:cs="Times New Roman"/>
                <w:sz w:val="28"/>
                <w:szCs w:val="28"/>
              </w:rPr>
              <w:t xml:space="preserve"> </w:t>
            </w:r>
            <w:proofErr w:type="spellStart"/>
            <w:r w:rsidR="006D03FC">
              <w:rPr>
                <w:rFonts w:ascii="Times New Roman" w:hAnsi="Times New Roman" w:cs="Times New Roman"/>
                <w:sz w:val="28"/>
                <w:szCs w:val="28"/>
              </w:rPr>
              <w:t>của</w:t>
            </w:r>
            <w:proofErr w:type="spellEnd"/>
            <w:r w:rsidRPr="004B0006">
              <w:rPr>
                <w:rFonts w:ascii="Times New Roman" w:hAnsi="Times New Roman" w:cs="Times New Roman"/>
                <w:sz w:val="28"/>
                <w:szCs w:val="28"/>
                <w:lang w:val="vi-VN"/>
              </w:rPr>
              <w:t xml:space="preserve"> ngôi nhà</w:t>
            </w:r>
          </w:p>
        </w:tc>
        <w:tc>
          <w:tcPr>
            <w:tcW w:w="1816" w:type="dxa"/>
            <w:vAlign w:val="center"/>
          </w:tcPr>
          <w:p w14:paraId="67F5CEAF" w14:textId="77777777" w:rsidR="004B0006" w:rsidRPr="004B0006" w:rsidRDefault="004B0006" w:rsidP="00E216E1">
            <w:pPr>
              <w:spacing w:before="120" w:after="120" w:line="240" w:lineRule="auto"/>
              <w:rPr>
                <w:rFonts w:ascii="Times New Roman" w:hAnsi="Times New Roman" w:cs="Times New Roman"/>
                <w:sz w:val="28"/>
                <w:szCs w:val="28"/>
                <w:lang w:val="vi-VN"/>
              </w:rPr>
            </w:pPr>
            <w:r w:rsidRPr="004B0006">
              <w:rPr>
                <w:rFonts w:ascii="Times New Roman" w:hAnsi="Times New Roman" w:cs="Times New Roman"/>
                <w:sz w:val="28"/>
                <w:szCs w:val="28"/>
                <w:lang w:val="vi-VN"/>
              </w:rPr>
              <w:t>Xe, máy bơm chữa cháy không hút được nước</w:t>
            </w:r>
          </w:p>
        </w:tc>
      </w:tr>
      <w:tr w:rsidR="004B0006" w:rsidRPr="004B0006" w14:paraId="3FA96EF1" w14:textId="77777777" w:rsidTr="000B1BF7">
        <w:trPr>
          <w:trHeight w:val="198"/>
        </w:trPr>
        <w:tc>
          <w:tcPr>
            <w:tcW w:w="9356" w:type="dxa"/>
            <w:gridSpan w:val="5"/>
            <w:vAlign w:val="center"/>
          </w:tcPr>
          <w:p w14:paraId="14208C0C" w14:textId="77777777" w:rsidR="004B0006" w:rsidRPr="004B0006" w:rsidRDefault="004B0006" w:rsidP="002108B9">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b/>
                <w:sz w:val="28"/>
                <w:szCs w:val="28"/>
                <w:lang w:val="vi-VN"/>
              </w:rPr>
              <w:t>Bên ngoài</w:t>
            </w:r>
          </w:p>
        </w:tc>
      </w:tr>
      <w:tr w:rsidR="004B0006" w:rsidRPr="004B0006" w14:paraId="55D44788" w14:textId="77777777" w:rsidTr="000B1BF7">
        <w:trPr>
          <w:trHeight w:val="454"/>
        </w:trPr>
        <w:tc>
          <w:tcPr>
            <w:tcW w:w="337" w:type="dxa"/>
            <w:vAlign w:val="center"/>
          </w:tcPr>
          <w:p w14:paraId="6211F16F" w14:textId="77777777" w:rsidR="004B0006" w:rsidRPr="004B0006" w:rsidRDefault="004B0006" w:rsidP="002108B9">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b/>
                <w:sz w:val="28"/>
                <w:szCs w:val="28"/>
              </w:rPr>
              <w:t>1</w:t>
            </w:r>
          </w:p>
        </w:tc>
        <w:tc>
          <w:tcPr>
            <w:tcW w:w="1506" w:type="dxa"/>
            <w:vAlign w:val="center"/>
          </w:tcPr>
          <w:p w14:paraId="65682004" w14:textId="77777777" w:rsidR="004B0006" w:rsidRPr="004B0006" w:rsidRDefault="004B0006" w:rsidP="002108B9">
            <w:pPr>
              <w:spacing w:before="120" w:after="120" w:line="240" w:lineRule="auto"/>
              <w:jc w:val="center"/>
              <w:rPr>
                <w:rFonts w:ascii="Times New Roman" w:hAnsi="Times New Roman" w:cs="Times New Roman"/>
                <w:sz w:val="28"/>
                <w:szCs w:val="28"/>
              </w:rPr>
            </w:pPr>
            <w:proofErr w:type="spellStart"/>
            <w:r w:rsidRPr="004B0006">
              <w:rPr>
                <w:rFonts w:ascii="Times New Roman" w:hAnsi="Times New Roman" w:cs="Times New Roman"/>
                <w:sz w:val="28"/>
                <w:szCs w:val="28"/>
              </w:rPr>
              <w:t>Hồ</w:t>
            </w:r>
            <w:proofErr w:type="spellEnd"/>
            <w:r w:rsidR="006D03FC">
              <w:rPr>
                <w:rFonts w:ascii="Times New Roman" w:hAnsi="Times New Roman" w:cs="Times New Roman"/>
                <w:sz w:val="28"/>
                <w:szCs w:val="28"/>
              </w:rPr>
              <w:t xml:space="preserve"> </w:t>
            </w:r>
            <w:proofErr w:type="spellStart"/>
            <w:r w:rsidR="006D03FC">
              <w:rPr>
                <w:rFonts w:ascii="Times New Roman" w:hAnsi="Times New Roman" w:cs="Times New Roman"/>
                <w:sz w:val="28"/>
                <w:szCs w:val="28"/>
              </w:rPr>
              <w:t>bơi</w:t>
            </w:r>
            <w:proofErr w:type="spellEnd"/>
            <w:r w:rsidR="006D03FC">
              <w:rPr>
                <w:rFonts w:ascii="Times New Roman" w:hAnsi="Times New Roman" w:cs="Times New Roman"/>
                <w:sz w:val="28"/>
                <w:szCs w:val="28"/>
              </w:rPr>
              <w:t xml:space="preserve"> </w:t>
            </w:r>
            <w:proofErr w:type="spellStart"/>
            <w:r w:rsidR="006D03FC">
              <w:rPr>
                <w:rFonts w:ascii="Times New Roman" w:hAnsi="Times New Roman" w:cs="Times New Roman"/>
                <w:sz w:val="28"/>
                <w:szCs w:val="28"/>
              </w:rPr>
              <w:t>Đại</w:t>
            </w:r>
            <w:proofErr w:type="spellEnd"/>
            <w:r w:rsidR="006D03FC">
              <w:rPr>
                <w:rFonts w:ascii="Times New Roman" w:hAnsi="Times New Roman" w:cs="Times New Roman"/>
                <w:sz w:val="28"/>
                <w:szCs w:val="28"/>
              </w:rPr>
              <w:t xml:space="preserve"> Dương </w:t>
            </w:r>
            <w:proofErr w:type="spellStart"/>
            <w:r w:rsidR="006D03FC">
              <w:rPr>
                <w:rFonts w:ascii="Times New Roman" w:hAnsi="Times New Roman" w:cs="Times New Roman"/>
                <w:sz w:val="28"/>
                <w:szCs w:val="28"/>
              </w:rPr>
              <w:t>Phát</w:t>
            </w:r>
            <w:proofErr w:type="spellEnd"/>
          </w:p>
        </w:tc>
        <w:tc>
          <w:tcPr>
            <w:tcW w:w="1843" w:type="dxa"/>
            <w:vAlign w:val="center"/>
          </w:tcPr>
          <w:p w14:paraId="66A11A7C" w14:textId="77777777" w:rsidR="004B0006" w:rsidRPr="004B0006" w:rsidRDefault="006D03FC" w:rsidP="002108B9">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r w:rsidR="004B0006" w:rsidRPr="004B0006">
              <w:rPr>
                <w:rFonts w:ascii="Times New Roman" w:hAnsi="Times New Roman" w:cs="Times New Roman"/>
                <w:sz w:val="28"/>
                <w:szCs w:val="28"/>
              </w:rPr>
              <w:t>m</w:t>
            </w:r>
            <w:r w:rsidR="004B0006" w:rsidRPr="004B0006">
              <w:rPr>
                <w:rFonts w:ascii="Times New Roman" w:hAnsi="Times New Roman" w:cs="Times New Roman"/>
                <w:sz w:val="28"/>
                <w:szCs w:val="28"/>
                <w:vertAlign w:val="superscript"/>
              </w:rPr>
              <w:t>3</w:t>
            </w:r>
          </w:p>
        </w:tc>
        <w:tc>
          <w:tcPr>
            <w:tcW w:w="3854" w:type="dxa"/>
            <w:vAlign w:val="center"/>
          </w:tcPr>
          <w:p w14:paraId="4D81E981" w14:textId="77777777" w:rsidR="004B0006" w:rsidRPr="004B0006" w:rsidRDefault="006D03FC" w:rsidP="002108B9">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Trong </w:t>
            </w:r>
            <w:proofErr w:type="spellStart"/>
            <w:r>
              <w:rPr>
                <w:rFonts w:ascii="Times New Roman" w:hAnsi="Times New Roman" w:cs="Times New Roman"/>
                <w:sz w:val="28"/>
                <w:szCs w:val="28"/>
              </w:rPr>
              <w:t>khuôn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thiếu</w:t>
            </w:r>
            <w:proofErr w:type="spellEnd"/>
            <w:r>
              <w:rPr>
                <w:rFonts w:ascii="Times New Roman" w:hAnsi="Times New Roman" w:cs="Times New Roman"/>
                <w:sz w:val="28"/>
                <w:szCs w:val="28"/>
              </w:rPr>
              <w:t xml:space="preserve"> Nhi</w:t>
            </w:r>
            <w:r w:rsidR="004B0006" w:rsidRPr="004B0006">
              <w:rPr>
                <w:rFonts w:ascii="Times New Roman" w:hAnsi="Times New Roman" w:cs="Times New Roman"/>
                <w:sz w:val="28"/>
                <w:szCs w:val="28"/>
              </w:rPr>
              <w:t xml:space="preserve"> </w:t>
            </w:r>
            <w:proofErr w:type="spellStart"/>
            <w:r w:rsidR="004B0006" w:rsidRPr="004B0006">
              <w:rPr>
                <w:rFonts w:ascii="Times New Roman" w:hAnsi="Times New Roman" w:cs="Times New Roman"/>
                <w:sz w:val="28"/>
                <w:szCs w:val="28"/>
              </w:rPr>
              <w:t>cách</w:t>
            </w:r>
            <w:proofErr w:type="spellEnd"/>
            <w:r w:rsidR="004B0006" w:rsidRPr="004B0006">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hộ</w:t>
            </w:r>
            <w:proofErr w:type="spellEnd"/>
            <w:r>
              <w:rPr>
                <w:rFonts w:ascii="Times New Roman" w:hAnsi="Times New Roman" w:cs="Times New Roman"/>
                <w:sz w:val="28"/>
                <w:szCs w:val="28"/>
              </w:rPr>
              <w:t xml:space="preserve"> KD 3</w:t>
            </w:r>
            <w:r w:rsidR="004B0006" w:rsidRPr="004B0006">
              <w:rPr>
                <w:rFonts w:ascii="Times New Roman" w:hAnsi="Times New Roman" w:cs="Times New Roman"/>
                <w:sz w:val="28"/>
                <w:szCs w:val="28"/>
              </w:rPr>
              <w:t>00m</w:t>
            </w:r>
          </w:p>
        </w:tc>
        <w:tc>
          <w:tcPr>
            <w:tcW w:w="1816" w:type="dxa"/>
            <w:vAlign w:val="center"/>
          </w:tcPr>
          <w:p w14:paraId="0BE7C745" w14:textId="77777777" w:rsidR="004B0006" w:rsidRPr="004B0006" w:rsidRDefault="004B0006" w:rsidP="00E216E1">
            <w:pPr>
              <w:spacing w:before="120" w:after="120" w:line="240" w:lineRule="auto"/>
              <w:rPr>
                <w:rFonts w:ascii="Times New Roman" w:hAnsi="Times New Roman" w:cs="Times New Roman"/>
                <w:sz w:val="28"/>
                <w:szCs w:val="28"/>
              </w:rPr>
            </w:pPr>
            <w:r w:rsidRPr="004B0006">
              <w:rPr>
                <w:rFonts w:ascii="Times New Roman" w:hAnsi="Times New Roman" w:cs="Times New Roman"/>
                <w:sz w:val="28"/>
                <w:szCs w:val="28"/>
                <w:lang w:val="vi-VN"/>
              </w:rPr>
              <w:t>Xe, máy bơm chữ</w:t>
            </w:r>
            <w:r w:rsidR="002D170D">
              <w:rPr>
                <w:rFonts w:ascii="Times New Roman" w:hAnsi="Times New Roman" w:cs="Times New Roman"/>
                <w:sz w:val="28"/>
                <w:szCs w:val="28"/>
                <w:lang w:val="vi-VN"/>
              </w:rPr>
              <w:t xml:space="preserve">a cháy </w:t>
            </w:r>
            <w:r w:rsidRPr="004B0006">
              <w:rPr>
                <w:rFonts w:ascii="Times New Roman" w:hAnsi="Times New Roman" w:cs="Times New Roman"/>
                <w:sz w:val="28"/>
                <w:szCs w:val="28"/>
                <w:lang w:val="vi-VN"/>
              </w:rPr>
              <w:t xml:space="preserve"> hút được nước</w:t>
            </w:r>
          </w:p>
        </w:tc>
      </w:tr>
      <w:tr w:rsidR="004B0006" w:rsidRPr="004B0006" w14:paraId="4E6576D4" w14:textId="77777777" w:rsidTr="000B1BF7">
        <w:trPr>
          <w:trHeight w:val="454"/>
        </w:trPr>
        <w:tc>
          <w:tcPr>
            <w:tcW w:w="337" w:type="dxa"/>
            <w:vAlign w:val="center"/>
          </w:tcPr>
          <w:p w14:paraId="4BC8FF5A" w14:textId="77777777" w:rsidR="004B0006" w:rsidRPr="004B0006" w:rsidRDefault="00B234E9" w:rsidP="002108B9">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506" w:type="dxa"/>
            <w:vAlign w:val="center"/>
          </w:tcPr>
          <w:p w14:paraId="78F8FC74" w14:textId="77777777" w:rsidR="004B0006" w:rsidRPr="004B0006" w:rsidRDefault="004B0006" w:rsidP="002108B9">
            <w:pPr>
              <w:spacing w:before="120" w:after="120" w:line="240" w:lineRule="auto"/>
              <w:jc w:val="center"/>
              <w:rPr>
                <w:rFonts w:ascii="Times New Roman" w:hAnsi="Times New Roman" w:cs="Times New Roman"/>
                <w:sz w:val="28"/>
                <w:szCs w:val="28"/>
              </w:rPr>
            </w:pPr>
            <w:proofErr w:type="spellStart"/>
            <w:r w:rsidRPr="004B0006">
              <w:rPr>
                <w:rFonts w:ascii="Times New Roman" w:hAnsi="Times New Roman" w:cs="Times New Roman"/>
                <w:sz w:val="28"/>
                <w:szCs w:val="28"/>
              </w:rPr>
              <w:t>Trụ</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nước</w:t>
            </w:r>
            <w:proofErr w:type="spellEnd"/>
          </w:p>
        </w:tc>
        <w:tc>
          <w:tcPr>
            <w:tcW w:w="1843" w:type="dxa"/>
            <w:vAlign w:val="center"/>
          </w:tcPr>
          <w:p w14:paraId="02F9E967" w14:textId="77777777" w:rsidR="004B0006" w:rsidRPr="004B0006" w:rsidRDefault="004B0006" w:rsidP="002108B9">
            <w:pPr>
              <w:spacing w:before="120" w:after="120" w:line="240" w:lineRule="auto"/>
              <w:jc w:val="center"/>
              <w:rPr>
                <w:rFonts w:ascii="Times New Roman" w:hAnsi="Times New Roman" w:cs="Times New Roman"/>
                <w:sz w:val="28"/>
                <w:szCs w:val="28"/>
              </w:rPr>
            </w:pPr>
            <w:proofErr w:type="spellStart"/>
            <w:r w:rsidRPr="004B0006">
              <w:rPr>
                <w:rFonts w:ascii="Times New Roman" w:hAnsi="Times New Roman" w:cs="Times New Roman"/>
                <w:sz w:val="28"/>
                <w:szCs w:val="28"/>
              </w:rPr>
              <w:t>Trữ</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p>
        </w:tc>
        <w:tc>
          <w:tcPr>
            <w:tcW w:w="3854" w:type="dxa"/>
            <w:vAlign w:val="center"/>
          </w:tcPr>
          <w:p w14:paraId="487BC040" w14:textId="77777777" w:rsidR="004B0006" w:rsidRPr="004B0006" w:rsidRDefault="00B234E9" w:rsidP="002108B9">
            <w:pPr>
              <w:spacing w:before="120" w:after="12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Trên</w:t>
            </w:r>
            <w:proofErr w:type="spellEnd"/>
            <w:r w:rsidR="004B0006" w:rsidRPr="004B0006">
              <w:rPr>
                <w:rFonts w:ascii="Times New Roman" w:hAnsi="Times New Roman" w:cs="Times New Roman"/>
                <w:sz w:val="28"/>
                <w:szCs w:val="28"/>
              </w:rPr>
              <w:t xml:space="preserve"> </w:t>
            </w:r>
            <w:proofErr w:type="spellStart"/>
            <w:r w:rsidR="004B0006" w:rsidRPr="004B0006">
              <w:rPr>
                <w:rFonts w:ascii="Times New Roman" w:hAnsi="Times New Roman" w:cs="Times New Roman"/>
                <w:sz w:val="28"/>
                <w:szCs w:val="28"/>
              </w:rPr>
              <w:t>đườ</w:t>
            </w:r>
            <w:r>
              <w:rPr>
                <w:rFonts w:ascii="Times New Roman" w:hAnsi="Times New Roman" w:cs="Times New Roman"/>
                <w:sz w:val="28"/>
                <w:szCs w:val="28"/>
              </w:rPr>
              <w:t>ng</w:t>
            </w:r>
            <w:proofErr w:type="spellEnd"/>
            <w:r>
              <w:rPr>
                <w:rFonts w:ascii="Times New Roman" w:hAnsi="Times New Roman" w:cs="Times New Roman"/>
                <w:sz w:val="28"/>
                <w:szCs w:val="28"/>
              </w:rPr>
              <w:t xml:space="preserve"> ĐT 741 </w:t>
            </w:r>
            <w:proofErr w:type="spellStart"/>
            <w:proofErr w:type="gram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w:t>
            </w:r>
            <w:proofErr w:type="spellEnd"/>
            <w:r>
              <w:rPr>
                <w:rFonts w:ascii="Times New Roman" w:hAnsi="Times New Roman" w:cs="Times New Roman"/>
                <w:sz w:val="28"/>
                <w:szCs w:val="28"/>
              </w:rPr>
              <w:t xml:space="preserve"> KD ….</w:t>
            </w:r>
            <w:r w:rsidR="004B0006" w:rsidRPr="004B0006">
              <w:rPr>
                <w:rFonts w:ascii="Times New Roman" w:hAnsi="Times New Roman" w:cs="Times New Roman"/>
                <w:sz w:val="28"/>
                <w:szCs w:val="28"/>
              </w:rPr>
              <w:t>00m</w:t>
            </w:r>
          </w:p>
        </w:tc>
        <w:tc>
          <w:tcPr>
            <w:tcW w:w="1816" w:type="dxa"/>
          </w:tcPr>
          <w:p w14:paraId="4E8B3B0E"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
        </w:tc>
      </w:tr>
    </w:tbl>
    <w:p w14:paraId="258C8EB1"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sz w:val="28"/>
          <w:szCs w:val="28"/>
          <w:lang w:val="vi-VN"/>
        </w:rPr>
        <w:t>IV</w:t>
      </w:r>
      <w:r w:rsidRPr="004B0006">
        <w:rPr>
          <w:rFonts w:ascii="Times New Roman" w:hAnsi="Times New Roman" w:cs="Times New Roman"/>
          <w:b/>
          <w:sz w:val="28"/>
          <w:szCs w:val="28"/>
          <w:lang w:val="de-DE"/>
        </w:rPr>
        <w:t>. TÍNH CHẤT, ĐẶC ĐIỂM CỦ</w:t>
      </w:r>
      <w:r w:rsidR="00B02B39">
        <w:rPr>
          <w:rFonts w:ascii="Times New Roman" w:hAnsi="Times New Roman" w:cs="Times New Roman"/>
          <w:b/>
          <w:sz w:val="28"/>
          <w:szCs w:val="28"/>
          <w:lang w:val="de-DE"/>
        </w:rPr>
        <w:t>A HỘ KINH DOANH</w:t>
      </w:r>
    </w:p>
    <w:p w14:paraId="1C4AD074" w14:textId="77777777" w:rsidR="00B02B39" w:rsidRPr="000B1BF7" w:rsidRDefault="00B02B39" w:rsidP="00B02B39">
      <w:pPr>
        <w:tabs>
          <w:tab w:val="right" w:leader="dot" w:pos="9356"/>
        </w:tabs>
        <w:spacing w:before="120" w:after="120"/>
        <w:ind w:firstLine="709"/>
        <w:jc w:val="both"/>
        <w:rPr>
          <w:rFonts w:ascii="Times New Roman" w:hAnsi="Times New Roman"/>
          <w:b/>
          <w:sz w:val="28"/>
          <w:szCs w:val="28"/>
        </w:rPr>
      </w:pPr>
      <w:r w:rsidRPr="000B1BF7">
        <w:rPr>
          <w:rFonts w:ascii="Times New Roman" w:hAnsi="Times New Roman"/>
          <w:b/>
          <w:sz w:val="28"/>
          <w:szCs w:val="28"/>
        </w:rPr>
        <w:t xml:space="preserve">1. </w:t>
      </w:r>
      <w:proofErr w:type="spellStart"/>
      <w:r w:rsidRPr="000B1BF7">
        <w:rPr>
          <w:rFonts w:ascii="Times New Roman" w:hAnsi="Times New Roman"/>
          <w:b/>
          <w:sz w:val="28"/>
          <w:szCs w:val="28"/>
        </w:rPr>
        <w:t>Đặc</w:t>
      </w:r>
      <w:proofErr w:type="spellEnd"/>
      <w:r w:rsidRPr="000B1BF7">
        <w:rPr>
          <w:rFonts w:ascii="Times New Roman" w:hAnsi="Times New Roman"/>
          <w:b/>
          <w:sz w:val="28"/>
          <w:szCs w:val="28"/>
        </w:rPr>
        <w:t xml:space="preserve"> </w:t>
      </w:r>
      <w:proofErr w:type="spellStart"/>
      <w:r w:rsidRPr="000B1BF7">
        <w:rPr>
          <w:rFonts w:ascii="Times New Roman" w:hAnsi="Times New Roman"/>
          <w:b/>
          <w:sz w:val="28"/>
          <w:szCs w:val="28"/>
        </w:rPr>
        <w:t>điểm</w:t>
      </w:r>
      <w:proofErr w:type="spellEnd"/>
      <w:r w:rsidRPr="000B1BF7">
        <w:rPr>
          <w:rFonts w:ascii="Times New Roman" w:hAnsi="Times New Roman"/>
          <w:b/>
          <w:sz w:val="28"/>
          <w:szCs w:val="28"/>
        </w:rPr>
        <w:t xml:space="preserve"> </w:t>
      </w:r>
      <w:proofErr w:type="spellStart"/>
      <w:r w:rsidRPr="000B1BF7">
        <w:rPr>
          <w:rFonts w:ascii="Times New Roman" w:hAnsi="Times New Roman"/>
          <w:b/>
          <w:sz w:val="28"/>
          <w:szCs w:val="28"/>
        </w:rPr>
        <w:t>kiến</w:t>
      </w:r>
      <w:proofErr w:type="spellEnd"/>
      <w:r w:rsidRPr="000B1BF7">
        <w:rPr>
          <w:rFonts w:ascii="Times New Roman" w:hAnsi="Times New Roman"/>
          <w:b/>
          <w:sz w:val="28"/>
          <w:szCs w:val="28"/>
        </w:rPr>
        <w:t xml:space="preserve"> </w:t>
      </w:r>
      <w:proofErr w:type="spellStart"/>
      <w:r w:rsidRPr="000B1BF7">
        <w:rPr>
          <w:rFonts w:ascii="Times New Roman" w:hAnsi="Times New Roman"/>
          <w:b/>
          <w:sz w:val="28"/>
          <w:szCs w:val="28"/>
        </w:rPr>
        <w:t>trúc</w:t>
      </w:r>
      <w:proofErr w:type="spellEnd"/>
      <w:r w:rsidRPr="000B1BF7">
        <w:rPr>
          <w:rFonts w:ascii="Times New Roman" w:hAnsi="Times New Roman"/>
          <w:b/>
          <w:sz w:val="28"/>
          <w:szCs w:val="28"/>
        </w:rPr>
        <w:t xml:space="preserve"> – </w:t>
      </w:r>
      <w:proofErr w:type="spellStart"/>
      <w:r w:rsidRPr="000B1BF7">
        <w:rPr>
          <w:rFonts w:ascii="Times New Roman" w:hAnsi="Times New Roman"/>
          <w:b/>
          <w:sz w:val="28"/>
          <w:szCs w:val="28"/>
        </w:rPr>
        <w:t>xây</w:t>
      </w:r>
      <w:proofErr w:type="spellEnd"/>
      <w:r w:rsidRPr="000B1BF7">
        <w:rPr>
          <w:rFonts w:ascii="Times New Roman" w:hAnsi="Times New Roman"/>
          <w:b/>
          <w:sz w:val="28"/>
          <w:szCs w:val="28"/>
        </w:rPr>
        <w:t xml:space="preserve"> </w:t>
      </w:r>
      <w:proofErr w:type="spellStart"/>
      <w:r w:rsidRPr="000B1BF7">
        <w:rPr>
          <w:rFonts w:ascii="Times New Roman" w:hAnsi="Times New Roman"/>
          <w:b/>
          <w:sz w:val="28"/>
          <w:szCs w:val="28"/>
        </w:rPr>
        <w:t>dựng</w:t>
      </w:r>
      <w:proofErr w:type="spellEnd"/>
      <w:r w:rsidRPr="000B1BF7">
        <w:rPr>
          <w:rFonts w:ascii="Times New Roman" w:hAnsi="Times New Roman"/>
          <w:b/>
          <w:sz w:val="28"/>
          <w:szCs w:val="28"/>
        </w:rPr>
        <w:t>.</w:t>
      </w:r>
    </w:p>
    <w:p w14:paraId="7D2BB5CC" w14:textId="77777777" w:rsidR="00B02B39" w:rsidRPr="000B1BF7" w:rsidRDefault="00B02B39" w:rsidP="000B1BF7">
      <w:pPr>
        <w:pStyle w:val="ListParagraph"/>
        <w:tabs>
          <w:tab w:val="right" w:leader="dot" w:pos="9356"/>
        </w:tabs>
        <w:ind w:left="709" w:hanging="529"/>
        <w:jc w:val="both"/>
        <w:rPr>
          <w:rFonts w:ascii="Times New Roman" w:hAnsi="Times New Roman"/>
          <w:bCs/>
          <w:noProof/>
          <w:sz w:val="28"/>
          <w:szCs w:val="28"/>
          <w:lang w:eastAsia="ja-JP"/>
        </w:rPr>
      </w:pPr>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Nhà</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vừa</w:t>
      </w:r>
      <w:proofErr w:type="spellEnd"/>
      <w:r w:rsidRPr="000B1BF7">
        <w:rPr>
          <w:rFonts w:ascii="Times New Roman" w:hAnsi="Times New Roman"/>
          <w:bCs/>
          <w:sz w:val="28"/>
          <w:szCs w:val="28"/>
          <w:lang w:eastAsia="ja-JP"/>
        </w:rPr>
        <w:t xml:space="preserve"> ở </w:t>
      </w:r>
      <w:proofErr w:type="spellStart"/>
      <w:r w:rsidRPr="000B1BF7">
        <w:rPr>
          <w:rFonts w:ascii="Times New Roman" w:hAnsi="Times New Roman"/>
          <w:bCs/>
          <w:sz w:val="28"/>
          <w:szCs w:val="28"/>
          <w:lang w:eastAsia="ja-JP"/>
        </w:rPr>
        <w:t>kết</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hợp</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kinh</w:t>
      </w:r>
      <w:proofErr w:type="spellEnd"/>
      <w:r w:rsidRPr="000B1BF7">
        <w:rPr>
          <w:rFonts w:ascii="Times New Roman" w:hAnsi="Times New Roman"/>
          <w:bCs/>
          <w:sz w:val="28"/>
          <w:szCs w:val="28"/>
          <w:lang w:eastAsia="ja-JP"/>
        </w:rPr>
        <w:t xml:space="preserve"> </w:t>
      </w:r>
      <w:proofErr w:type="spellStart"/>
      <w:proofErr w:type="gramStart"/>
      <w:r w:rsidRPr="000B1BF7">
        <w:rPr>
          <w:rFonts w:ascii="Times New Roman" w:hAnsi="Times New Roman"/>
          <w:bCs/>
          <w:sz w:val="28"/>
          <w:szCs w:val="28"/>
          <w:lang w:eastAsia="ja-JP"/>
        </w:rPr>
        <w:t>doanh</w:t>
      </w:r>
      <w:proofErr w:type="spellEnd"/>
      <w:r w:rsidRPr="000B1BF7">
        <w:rPr>
          <w:rFonts w:ascii="Times New Roman" w:hAnsi="Times New Roman"/>
          <w:bCs/>
          <w:sz w:val="28"/>
          <w:szCs w:val="28"/>
          <w:lang w:eastAsia="ja-JP"/>
        </w:rPr>
        <w:t xml:space="preserve"> </w:t>
      </w:r>
      <w:r w:rsidRPr="000B1BF7">
        <w:rPr>
          <w:rFonts w:ascii="Times New Roman" w:hAnsi="Times New Roman"/>
          <w:bCs/>
          <w:noProof/>
          <w:sz w:val="28"/>
          <w:szCs w:val="28"/>
          <w:lang w:eastAsia="ja-JP"/>
        </w:rPr>
        <w:t xml:space="preserve"> kết</w:t>
      </w:r>
      <w:proofErr w:type="gramEnd"/>
      <w:r w:rsidRPr="000B1BF7">
        <w:rPr>
          <w:rFonts w:ascii="Times New Roman" w:hAnsi="Times New Roman"/>
          <w:bCs/>
          <w:noProof/>
          <w:sz w:val="28"/>
          <w:szCs w:val="28"/>
          <w:lang w:eastAsia="ja-JP"/>
        </w:rPr>
        <w:t xml:space="preserve"> cấu tường gạch,</w:t>
      </w:r>
      <w:r w:rsidR="00941C71">
        <w:rPr>
          <w:rFonts w:ascii="Times New Roman" w:hAnsi="Times New Roman"/>
          <w:bCs/>
          <w:noProof/>
          <w:sz w:val="28"/>
          <w:szCs w:val="28"/>
          <w:lang w:eastAsia="ja-JP"/>
        </w:rPr>
        <w:t xml:space="preserve"> sàn gác lửng bằng gỗ, vách ngăn bằng ván ép,</w:t>
      </w:r>
      <w:r w:rsidRPr="000B1BF7">
        <w:rPr>
          <w:rFonts w:ascii="Times New Roman" w:hAnsi="Times New Roman"/>
          <w:bCs/>
          <w:noProof/>
          <w:sz w:val="28"/>
          <w:szCs w:val="28"/>
          <w:lang w:eastAsia="ja-JP"/>
        </w:rPr>
        <w:t xml:space="preserve"> nền lát gạch bông, mái lợp tôn.</w:t>
      </w:r>
    </w:p>
    <w:p w14:paraId="10EA5424" w14:textId="77777777" w:rsidR="00B02B39" w:rsidRPr="000B1BF7" w:rsidRDefault="00B02B39" w:rsidP="000B1BF7">
      <w:pPr>
        <w:pStyle w:val="ListParagraph"/>
        <w:tabs>
          <w:tab w:val="left" w:pos="270"/>
          <w:tab w:val="right" w:leader="dot" w:pos="9356"/>
        </w:tabs>
        <w:ind w:left="270" w:hanging="90"/>
        <w:jc w:val="both"/>
        <w:rPr>
          <w:rFonts w:ascii="Times New Roman" w:hAnsi="Times New Roman"/>
          <w:bCs/>
          <w:sz w:val="28"/>
          <w:szCs w:val="28"/>
          <w:vertAlign w:val="superscript"/>
          <w:lang w:eastAsia="ja-JP"/>
        </w:rPr>
      </w:pPr>
      <w:r w:rsidRPr="000B1BF7">
        <w:rPr>
          <w:rFonts w:ascii="Times New Roman" w:hAnsi="Times New Roman"/>
          <w:bCs/>
          <w:noProof/>
          <w:sz w:val="28"/>
          <w:szCs w:val="28"/>
          <w:lang w:eastAsia="ja-JP"/>
        </w:rPr>
        <w:t xml:space="preserve">- </w:t>
      </w:r>
      <w:proofErr w:type="spellStart"/>
      <w:r w:rsidRPr="000B1BF7">
        <w:rPr>
          <w:rFonts w:ascii="Times New Roman" w:hAnsi="Times New Roman"/>
          <w:bCs/>
          <w:sz w:val="28"/>
          <w:szCs w:val="28"/>
          <w:lang w:eastAsia="ja-JP"/>
        </w:rPr>
        <w:t>Diện</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tích</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mặt</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bằng</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rộng</w:t>
      </w:r>
      <w:proofErr w:type="spellEnd"/>
      <w:r w:rsidRPr="000B1BF7">
        <w:rPr>
          <w:rFonts w:ascii="Times New Roman" w:hAnsi="Times New Roman"/>
          <w:bCs/>
          <w:sz w:val="28"/>
          <w:szCs w:val="28"/>
          <w:lang w:eastAsia="ja-JP"/>
        </w:rPr>
        <w:t xml:space="preserve"> 6m, </w:t>
      </w:r>
      <w:proofErr w:type="spellStart"/>
      <w:r w:rsidRPr="000B1BF7">
        <w:rPr>
          <w:rFonts w:ascii="Times New Roman" w:hAnsi="Times New Roman"/>
          <w:bCs/>
          <w:sz w:val="28"/>
          <w:szCs w:val="28"/>
          <w:lang w:eastAsia="ja-JP"/>
        </w:rPr>
        <w:t>dài</w:t>
      </w:r>
      <w:proofErr w:type="spellEnd"/>
      <w:r w:rsidRPr="000B1BF7">
        <w:rPr>
          <w:rFonts w:ascii="Times New Roman" w:hAnsi="Times New Roman"/>
          <w:bCs/>
          <w:sz w:val="28"/>
          <w:szCs w:val="28"/>
          <w:lang w:eastAsia="ja-JP"/>
        </w:rPr>
        <w:t xml:space="preserve"> 25m </w:t>
      </w:r>
      <w:r w:rsidRPr="000B1BF7">
        <w:rPr>
          <w:rFonts w:ascii="Times New Roman" w:hAnsi="Times New Roman"/>
          <w:bCs/>
          <w:noProof/>
          <w:sz w:val="28"/>
          <w:szCs w:val="28"/>
          <w:lang w:eastAsia="ja-JP"/>
        </w:rPr>
        <w:t xml:space="preserve">khoảng </w:t>
      </w:r>
      <w:r w:rsidRPr="000B1BF7">
        <w:rPr>
          <w:rFonts w:ascii="Times New Roman" w:hAnsi="Times New Roman"/>
          <w:bCs/>
          <w:noProof/>
          <w:color w:val="FF0000"/>
          <w:sz w:val="28"/>
          <w:szCs w:val="28"/>
          <w:lang w:eastAsia="ja-JP"/>
        </w:rPr>
        <w:t>150</w:t>
      </w:r>
      <w:r w:rsidRPr="000B1BF7">
        <w:rPr>
          <w:rFonts w:ascii="Times New Roman" w:hAnsi="Times New Roman"/>
          <w:bCs/>
          <w:sz w:val="28"/>
          <w:szCs w:val="28"/>
          <w:lang w:eastAsia="ja-JP"/>
        </w:rPr>
        <w:t>m</w:t>
      </w:r>
      <w:r w:rsidRPr="000B1BF7">
        <w:rPr>
          <w:rFonts w:ascii="Times New Roman" w:hAnsi="Times New Roman"/>
          <w:bCs/>
          <w:sz w:val="28"/>
          <w:szCs w:val="28"/>
          <w:vertAlign w:val="superscript"/>
          <w:lang w:eastAsia="ja-JP"/>
        </w:rPr>
        <w:t>2.</w:t>
      </w:r>
    </w:p>
    <w:p w14:paraId="08AA9477" w14:textId="77777777" w:rsidR="000B1BF7" w:rsidRDefault="000B1BF7" w:rsidP="000B1BF7">
      <w:pPr>
        <w:tabs>
          <w:tab w:val="left" w:pos="993"/>
          <w:tab w:val="right" w:leader="dot" w:pos="9356"/>
        </w:tabs>
        <w:jc w:val="both"/>
        <w:rPr>
          <w:rFonts w:ascii="Times New Roman" w:hAnsi="Times New Roman"/>
          <w:bCs/>
          <w:sz w:val="28"/>
          <w:szCs w:val="28"/>
          <w:vertAlign w:val="superscript"/>
          <w:lang w:eastAsia="ja-JP"/>
        </w:rPr>
      </w:pPr>
      <w:r>
        <w:rPr>
          <w:rFonts w:ascii="Times New Roman" w:hAnsi="Times New Roman"/>
          <w:bCs/>
          <w:noProof/>
          <w:sz w:val="28"/>
          <w:szCs w:val="28"/>
          <w:lang w:eastAsia="ja-JP"/>
        </w:rPr>
        <w:t xml:space="preserve">     </w:t>
      </w:r>
      <w:r w:rsidR="000F6842" w:rsidRPr="000B1BF7">
        <w:rPr>
          <w:rFonts w:ascii="Times New Roman" w:hAnsi="Times New Roman"/>
          <w:bCs/>
          <w:noProof/>
          <w:sz w:val="28"/>
          <w:szCs w:val="28"/>
          <w:lang w:eastAsia="ja-JP"/>
        </w:rPr>
        <w:t>Diện tích sàn sử dụng khoảng 172</w:t>
      </w:r>
      <w:r w:rsidR="000F6842" w:rsidRPr="000B1BF7">
        <w:rPr>
          <w:rFonts w:ascii="Times New Roman" w:hAnsi="Times New Roman"/>
          <w:bCs/>
          <w:sz w:val="28"/>
          <w:szCs w:val="28"/>
          <w:lang w:eastAsia="ja-JP"/>
        </w:rPr>
        <w:t xml:space="preserve"> m</w:t>
      </w:r>
      <w:proofErr w:type="gramStart"/>
      <w:r w:rsidR="000F6842" w:rsidRPr="000B1BF7">
        <w:rPr>
          <w:rFonts w:ascii="Times New Roman" w:hAnsi="Times New Roman"/>
          <w:bCs/>
          <w:sz w:val="28"/>
          <w:szCs w:val="28"/>
          <w:vertAlign w:val="superscript"/>
          <w:lang w:eastAsia="ja-JP"/>
        </w:rPr>
        <w:t>2</w:t>
      </w:r>
      <w:r w:rsidR="000F6842" w:rsidRPr="000B1BF7">
        <w:rPr>
          <w:rFonts w:ascii="Times New Roman" w:hAnsi="Times New Roman"/>
          <w:bCs/>
          <w:noProof/>
          <w:sz w:val="28"/>
          <w:szCs w:val="28"/>
          <w:lang w:eastAsia="ja-JP"/>
        </w:rPr>
        <w:t>( có</w:t>
      </w:r>
      <w:proofErr w:type="gramEnd"/>
      <w:r w:rsidR="000F6842" w:rsidRPr="000B1BF7">
        <w:rPr>
          <w:rFonts w:ascii="Times New Roman" w:hAnsi="Times New Roman"/>
          <w:bCs/>
          <w:noProof/>
          <w:sz w:val="28"/>
          <w:szCs w:val="28"/>
          <w:lang w:eastAsia="ja-JP"/>
        </w:rPr>
        <w:t xml:space="preserve"> gác lửng khoảng 22</w:t>
      </w:r>
      <w:r w:rsidR="000F6842" w:rsidRPr="000B1BF7">
        <w:rPr>
          <w:rFonts w:ascii="Times New Roman" w:hAnsi="Times New Roman"/>
          <w:bCs/>
          <w:sz w:val="28"/>
          <w:szCs w:val="28"/>
          <w:lang w:eastAsia="ja-JP"/>
        </w:rPr>
        <w:t xml:space="preserve"> m</w:t>
      </w:r>
      <w:r w:rsidR="000F6842" w:rsidRPr="000B1BF7">
        <w:rPr>
          <w:rFonts w:ascii="Times New Roman" w:hAnsi="Times New Roman"/>
          <w:bCs/>
          <w:sz w:val="28"/>
          <w:szCs w:val="28"/>
          <w:vertAlign w:val="superscript"/>
          <w:lang w:eastAsia="ja-JP"/>
        </w:rPr>
        <w:t>2)</w:t>
      </w:r>
    </w:p>
    <w:p w14:paraId="130E533A" w14:textId="77777777" w:rsidR="000F6842" w:rsidRPr="000B1BF7" w:rsidRDefault="000B1BF7" w:rsidP="000B1BF7">
      <w:pPr>
        <w:tabs>
          <w:tab w:val="left" w:pos="993"/>
          <w:tab w:val="right" w:leader="dot" w:pos="9356"/>
        </w:tabs>
        <w:jc w:val="both"/>
        <w:rPr>
          <w:rFonts w:ascii="Times New Roman" w:hAnsi="Times New Roman"/>
          <w:bCs/>
          <w:sz w:val="28"/>
          <w:szCs w:val="28"/>
          <w:vertAlign w:val="superscript"/>
          <w:lang w:eastAsia="ja-JP"/>
        </w:rPr>
      </w:pPr>
      <w:r>
        <w:rPr>
          <w:rFonts w:ascii="Times New Roman" w:hAnsi="Times New Roman"/>
          <w:bCs/>
          <w:noProof/>
          <w:sz w:val="28"/>
          <w:szCs w:val="28"/>
          <w:lang w:eastAsia="ja-JP"/>
        </w:rPr>
        <w:t>-</w:t>
      </w:r>
      <w:r w:rsidR="000F6842" w:rsidRPr="000B1BF7">
        <w:rPr>
          <w:rFonts w:ascii="Times New Roman" w:hAnsi="Times New Roman"/>
          <w:bCs/>
          <w:noProof/>
          <w:sz w:val="28"/>
          <w:szCs w:val="28"/>
          <w:lang w:eastAsia="ja-JP"/>
        </w:rPr>
        <w:t xml:space="preserve"> </w:t>
      </w:r>
      <w:r w:rsidR="00B02B39" w:rsidRPr="000B1BF7">
        <w:rPr>
          <w:rFonts w:ascii="Times New Roman" w:hAnsi="Times New Roman"/>
          <w:bCs/>
          <w:noProof/>
          <w:sz w:val="28"/>
          <w:szCs w:val="28"/>
          <w:lang w:eastAsia="ja-JP"/>
        </w:rPr>
        <w:t xml:space="preserve">Gồm các khu vực: Khu trưng bày hàng hóa khoảng </w:t>
      </w:r>
      <w:r w:rsidR="000F6842" w:rsidRPr="000B1BF7">
        <w:rPr>
          <w:rFonts w:ascii="Times New Roman" w:hAnsi="Times New Roman"/>
          <w:bCs/>
          <w:noProof/>
          <w:sz w:val="28"/>
          <w:szCs w:val="28"/>
          <w:lang w:eastAsia="ja-JP"/>
        </w:rPr>
        <w:t>……</w:t>
      </w:r>
      <w:r w:rsidR="000F6842" w:rsidRPr="000B1BF7">
        <w:rPr>
          <w:rFonts w:ascii="Times New Roman" w:hAnsi="Times New Roman"/>
          <w:bCs/>
          <w:sz w:val="28"/>
          <w:szCs w:val="28"/>
          <w:lang w:eastAsia="ja-JP"/>
        </w:rPr>
        <w:t>m</w:t>
      </w:r>
      <w:r w:rsidR="000F6842" w:rsidRPr="000B1BF7">
        <w:rPr>
          <w:rFonts w:ascii="Times New Roman" w:hAnsi="Times New Roman"/>
          <w:bCs/>
          <w:sz w:val="28"/>
          <w:szCs w:val="28"/>
          <w:vertAlign w:val="superscript"/>
          <w:lang w:eastAsia="ja-JP"/>
        </w:rPr>
        <w:t>2</w:t>
      </w:r>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phòng</w:t>
      </w:r>
      <w:proofErr w:type="spellEnd"/>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sinh</w:t>
      </w:r>
      <w:proofErr w:type="spellEnd"/>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hoạt</w:t>
      </w:r>
      <w:proofErr w:type="spellEnd"/>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chung</w:t>
      </w:r>
      <w:proofErr w:type="spellEnd"/>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khoảng</w:t>
      </w:r>
      <w:proofErr w:type="spellEnd"/>
      <w:r w:rsidR="000F6842" w:rsidRPr="000B1BF7">
        <w:rPr>
          <w:rFonts w:ascii="Times New Roman" w:hAnsi="Times New Roman"/>
          <w:bCs/>
          <w:noProof/>
          <w:sz w:val="28"/>
          <w:szCs w:val="28"/>
          <w:lang w:eastAsia="ja-JP"/>
        </w:rPr>
        <w:t>……</w:t>
      </w:r>
      <w:r w:rsidR="000F6842" w:rsidRPr="000B1BF7">
        <w:rPr>
          <w:rFonts w:ascii="Times New Roman" w:hAnsi="Times New Roman"/>
          <w:bCs/>
          <w:sz w:val="28"/>
          <w:szCs w:val="28"/>
          <w:lang w:eastAsia="ja-JP"/>
        </w:rPr>
        <w:t>m</w:t>
      </w:r>
      <w:proofErr w:type="gramStart"/>
      <w:r w:rsidR="000F6842" w:rsidRPr="000B1BF7">
        <w:rPr>
          <w:rFonts w:ascii="Times New Roman" w:hAnsi="Times New Roman"/>
          <w:bCs/>
          <w:sz w:val="28"/>
          <w:szCs w:val="28"/>
          <w:vertAlign w:val="superscript"/>
          <w:lang w:eastAsia="ja-JP"/>
        </w:rPr>
        <w:t>2</w:t>
      </w:r>
      <w:r w:rsidR="00C30657">
        <w:rPr>
          <w:rFonts w:ascii="Times New Roman" w:hAnsi="Times New Roman"/>
          <w:bCs/>
          <w:sz w:val="28"/>
          <w:szCs w:val="28"/>
          <w:lang w:eastAsia="ja-JP"/>
        </w:rPr>
        <w:t>,</w:t>
      </w:r>
      <w:r w:rsidR="000F6842" w:rsidRPr="000B1BF7">
        <w:rPr>
          <w:rFonts w:ascii="Times New Roman" w:hAnsi="Times New Roman"/>
          <w:bCs/>
          <w:sz w:val="28"/>
          <w:szCs w:val="28"/>
          <w:vertAlign w:val="superscript"/>
          <w:lang w:eastAsia="ja-JP"/>
        </w:rPr>
        <w:t xml:space="preserve">  </w:t>
      </w:r>
      <w:r w:rsidR="000F6842" w:rsidRPr="000B1BF7">
        <w:rPr>
          <w:rFonts w:ascii="Times New Roman" w:hAnsi="Times New Roman"/>
          <w:bCs/>
          <w:noProof/>
          <w:sz w:val="28"/>
          <w:szCs w:val="28"/>
          <w:lang w:eastAsia="ja-JP"/>
        </w:rPr>
        <w:t>phòng</w:t>
      </w:r>
      <w:proofErr w:type="gramEnd"/>
      <w:r w:rsidR="000F6842" w:rsidRPr="000B1BF7">
        <w:rPr>
          <w:rFonts w:ascii="Times New Roman" w:hAnsi="Times New Roman"/>
          <w:bCs/>
          <w:noProof/>
          <w:sz w:val="28"/>
          <w:szCs w:val="28"/>
          <w:lang w:eastAsia="ja-JP"/>
        </w:rPr>
        <w:t xml:space="preserve"> bế</w:t>
      </w:r>
      <w:r w:rsidR="00C30657">
        <w:rPr>
          <w:rFonts w:ascii="Times New Roman" w:hAnsi="Times New Roman"/>
          <w:bCs/>
          <w:noProof/>
          <w:sz w:val="28"/>
          <w:szCs w:val="28"/>
          <w:lang w:eastAsia="ja-JP"/>
        </w:rPr>
        <w:t>p</w:t>
      </w:r>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và</w:t>
      </w:r>
      <w:proofErr w:type="spellEnd"/>
      <w:r w:rsidR="000F6842" w:rsidRPr="000B1BF7">
        <w:rPr>
          <w:rFonts w:ascii="Times New Roman" w:hAnsi="Times New Roman"/>
          <w:bCs/>
          <w:sz w:val="28"/>
          <w:szCs w:val="28"/>
          <w:lang w:eastAsia="ja-JP"/>
        </w:rPr>
        <w:t xml:space="preserve"> WC </w:t>
      </w:r>
      <w:proofErr w:type="spellStart"/>
      <w:r w:rsidR="000F6842" w:rsidRPr="000B1BF7">
        <w:rPr>
          <w:rFonts w:ascii="Times New Roman" w:hAnsi="Times New Roman"/>
          <w:bCs/>
          <w:sz w:val="28"/>
          <w:szCs w:val="28"/>
          <w:lang w:eastAsia="ja-JP"/>
        </w:rPr>
        <w:t>khoảng</w:t>
      </w:r>
      <w:proofErr w:type="spellEnd"/>
      <w:r w:rsidR="000F6842" w:rsidRPr="000B1BF7">
        <w:rPr>
          <w:rFonts w:ascii="Times New Roman" w:hAnsi="Times New Roman"/>
          <w:bCs/>
          <w:noProof/>
          <w:sz w:val="28"/>
          <w:szCs w:val="28"/>
          <w:lang w:eastAsia="ja-JP"/>
        </w:rPr>
        <w:t>……</w:t>
      </w:r>
      <w:r w:rsidR="000F6842" w:rsidRPr="000B1BF7">
        <w:rPr>
          <w:rFonts w:ascii="Times New Roman" w:hAnsi="Times New Roman"/>
          <w:bCs/>
          <w:sz w:val="28"/>
          <w:szCs w:val="28"/>
          <w:lang w:eastAsia="ja-JP"/>
        </w:rPr>
        <w:t>m</w:t>
      </w:r>
      <w:r w:rsidR="000F6842" w:rsidRPr="000B1BF7">
        <w:rPr>
          <w:rFonts w:ascii="Times New Roman" w:hAnsi="Times New Roman"/>
          <w:bCs/>
          <w:sz w:val="28"/>
          <w:szCs w:val="28"/>
          <w:vertAlign w:val="superscript"/>
          <w:lang w:eastAsia="ja-JP"/>
        </w:rPr>
        <w:t>2</w:t>
      </w:r>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gác</w:t>
      </w:r>
      <w:proofErr w:type="spellEnd"/>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lử</w:t>
      </w:r>
      <w:r w:rsidR="00C30657">
        <w:rPr>
          <w:rFonts w:ascii="Times New Roman" w:hAnsi="Times New Roman"/>
          <w:bCs/>
          <w:sz w:val="28"/>
          <w:szCs w:val="28"/>
          <w:lang w:eastAsia="ja-JP"/>
        </w:rPr>
        <w:t>ng</w:t>
      </w:r>
      <w:proofErr w:type="spellEnd"/>
      <w:r w:rsidR="009125BB">
        <w:rPr>
          <w:rFonts w:ascii="Times New Roman" w:hAnsi="Times New Roman"/>
          <w:bCs/>
          <w:sz w:val="28"/>
          <w:szCs w:val="28"/>
          <w:lang w:eastAsia="ja-JP"/>
        </w:rPr>
        <w:t xml:space="preserve"> </w:t>
      </w:r>
      <w:proofErr w:type="spellStart"/>
      <w:r w:rsidR="009125BB">
        <w:rPr>
          <w:rFonts w:ascii="Times New Roman" w:hAnsi="Times New Roman"/>
          <w:bCs/>
          <w:sz w:val="28"/>
          <w:szCs w:val="28"/>
          <w:lang w:eastAsia="ja-JP"/>
        </w:rPr>
        <w:t>dùng</w:t>
      </w:r>
      <w:proofErr w:type="spellEnd"/>
      <w:r w:rsidR="009125BB">
        <w:rPr>
          <w:rFonts w:ascii="Times New Roman" w:hAnsi="Times New Roman"/>
          <w:bCs/>
          <w:sz w:val="28"/>
          <w:szCs w:val="28"/>
          <w:lang w:eastAsia="ja-JP"/>
        </w:rPr>
        <w:t xml:space="preserve"> </w:t>
      </w:r>
      <w:proofErr w:type="spellStart"/>
      <w:r w:rsidR="009125BB">
        <w:rPr>
          <w:rFonts w:ascii="Times New Roman" w:hAnsi="Times New Roman"/>
          <w:bCs/>
          <w:sz w:val="28"/>
          <w:szCs w:val="28"/>
          <w:lang w:eastAsia="ja-JP"/>
        </w:rPr>
        <w:t>để</w:t>
      </w:r>
      <w:proofErr w:type="spellEnd"/>
      <w:r w:rsidR="009125BB">
        <w:rPr>
          <w:rFonts w:ascii="Times New Roman" w:hAnsi="Times New Roman"/>
          <w:bCs/>
          <w:sz w:val="28"/>
          <w:szCs w:val="28"/>
          <w:lang w:eastAsia="ja-JP"/>
        </w:rPr>
        <w:t xml:space="preserve"> </w:t>
      </w:r>
      <w:proofErr w:type="spellStart"/>
      <w:r w:rsidR="009125BB">
        <w:rPr>
          <w:rFonts w:ascii="Times New Roman" w:hAnsi="Times New Roman"/>
          <w:bCs/>
          <w:sz w:val="28"/>
          <w:szCs w:val="28"/>
          <w:lang w:eastAsia="ja-JP"/>
        </w:rPr>
        <w:t>ngủ</w:t>
      </w:r>
      <w:proofErr w:type="spellEnd"/>
      <w:r w:rsidR="00C30657">
        <w:rPr>
          <w:rFonts w:ascii="Times New Roman" w:hAnsi="Times New Roman"/>
          <w:bCs/>
          <w:sz w:val="28"/>
          <w:szCs w:val="28"/>
          <w:lang w:eastAsia="ja-JP"/>
        </w:rPr>
        <w:t xml:space="preserve"> </w:t>
      </w:r>
      <w:proofErr w:type="spellStart"/>
      <w:r w:rsidR="00C30657">
        <w:rPr>
          <w:rFonts w:ascii="Times New Roman" w:hAnsi="Times New Roman"/>
          <w:bCs/>
          <w:sz w:val="28"/>
          <w:szCs w:val="28"/>
          <w:lang w:eastAsia="ja-JP"/>
        </w:rPr>
        <w:t>phía</w:t>
      </w:r>
      <w:proofErr w:type="spellEnd"/>
      <w:r w:rsidR="00C30657">
        <w:rPr>
          <w:rFonts w:ascii="Times New Roman" w:hAnsi="Times New Roman"/>
          <w:bCs/>
          <w:sz w:val="28"/>
          <w:szCs w:val="28"/>
          <w:lang w:eastAsia="ja-JP"/>
        </w:rPr>
        <w:t xml:space="preserve"> </w:t>
      </w:r>
      <w:proofErr w:type="spellStart"/>
      <w:r w:rsidR="00C30657">
        <w:rPr>
          <w:rFonts w:ascii="Times New Roman" w:hAnsi="Times New Roman"/>
          <w:bCs/>
          <w:sz w:val="28"/>
          <w:szCs w:val="28"/>
          <w:lang w:eastAsia="ja-JP"/>
        </w:rPr>
        <w:t>cuối</w:t>
      </w:r>
      <w:proofErr w:type="spellEnd"/>
      <w:r w:rsidR="00C30657">
        <w:rPr>
          <w:rFonts w:ascii="Times New Roman" w:hAnsi="Times New Roman"/>
          <w:bCs/>
          <w:sz w:val="28"/>
          <w:szCs w:val="28"/>
          <w:lang w:eastAsia="ja-JP"/>
        </w:rPr>
        <w:t xml:space="preserve"> </w:t>
      </w:r>
      <w:proofErr w:type="spellStart"/>
      <w:r w:rsidR="00C30657">
        <w:rPr>
          <w:rFonts w:ascii="Times New Roman" w:hAnsi="Times New Roman"/>
          <w:bCs/>
          <w:sz w:val="28"/>
          <w:szCs w:val="28"/>
          <w:lang w:eastAsia="ja-JP"/>
        </w:rPr>
        <w:t>ngôi</w:t>
      </w:r>
      <w:proofErr w:type="spellEnd"/>
      <w:r w:rsidR="00C30657">
        <w:rPr>
          <w:rFonts w:ascii="Times New Roman" w:hAnsi="Times New Roman"/>
          <w:bCs/>
          <w:sz w:val="28"/>
          <w:szCs w:val="28"/>
          <w:lang w:eastAsia="ja-JP"/>
        </w:rPr>
        <w:t xml:space="preserve"> </w:t>
      </w:r>
      <w:proofErr w:type="spellStart"/>
      <w:r w:rsidR="00C30657">
        <w:rPr>
          <w:rFonts w:ascii="Times New Roman" w:hAnsi="Times New Roman"/>
          <w:bCs/>
          <w:sz w:val="28"/>
          <w:szCs w:val="28"/>
          <w:lang w:eastAsia="ja-JP"/>
        </w:rPr>
        <w:t>nhà</w:t>
      </w:r>
      <w:proofErr w:type="spellEnd"/>
      <w:r w:rsidR="000F6842" w:rsidRPr="000B1BF7">
        <w:rPr>
          <w:rFonts w:ascii="Times New Roman" w:hAnsi="Times New Roman"/>
          <w:bCs/>
          <w:sz w:val="28"/>
          <w:szCs w:val="28"/>
          <w:lang w:eastAsia="ja-JP"/>
        </w:rPr>
        <w:t xml:space="preserve"> </w:t>
      </w:r>
      <w:proofErr w:type="spellStart"/>
      <w:r w:rsidR="000F6842" w:rsidRPr="000B1BF7">
        <w:rPr>
          <w:rFonts w:ascii="Times New Roman" w:hAnsi="Times New Roman"/>
          <w:bCs/>
          <w:sz w:val="28"/>
          <w:szCs w:val="28"/>
          <w:lang w:eastAsia="ja-JP"/>
        </w:rPr>
        <w:t>khoảng</w:t>
      </w:r>
      <w:proofErr w:type="spellEnd"/>
      <w:r w:rsidR="000F6842" w:rsidRPr="000B1BF7">
        <w:rPr>
          <w:rFonts w:ascii="Times New Roman" w:hAnsi="Times New Roman"/>
          <w:bCs/>
          <w:sz w:val="28"/>
          <w:szCs w:val="28"/>
          <w:lang w:eastAsia="ja-JP"/>
        </w:rPr>
        <w:t>…. m</w:t>
      </w:r>
      <w:r w:rsidR="000F6842" w:rsidRPr="000B1BF7">
        <w:rPr>
          <w:rFonts w:ascii="Times New Roman" w:hAnsi="Times New Roman"/>
          <w:bCs/>
          <w:sz w:val="28"/>
          <w:szCs w:val="28"/>
          <w:vertAlign w:val="superscript"/>
          <w:lang w:eastAsia="ja-JP"/>
        </w:rPr>
        <w:t>2</w:t>
      </w:r>
    </w:p>
    <w:p w14:paraId="279BA22D" w14:textId="77777777" w:rsidR="00B02B39" w:rsidRPr="000B1BF7" w:rsidRDefault="000B1BF7" w:rsidP="000B1BF7">
      <w:pPr>
        <w:tabs>
          <w:tab w:val="left" w:pos="993"/>
          <w:tab w:val="right" w:leader="dot" w:pos="9356"/>
        </w:tabs>
        <w:jc w:val="both"/>
        <w:rPr>
          <w:rFonts w:ascii="Times New Roman" w:hAnsi="Times New Roman"/>
          <w:bCs/>
          <w:color w:val="FF0000"/>
          <w:sz w:val="28"/>
          <w:szCs w:val="28"/>
          <w:lang w:val="vi-VN" w:eastAsia="ja-JP"/>
        </w:rPr>
      </w:pPr>
      <w:r>
        <w:rPr>
          <w:rFonts w:ascii="Times New Roman" w:hAnsi="Times New Roman"/>
          <w:bCs/>
          <w:noProof/>
          <w:sz w:val="28"/>
          <w:szCs w:val="28"/>
          <w:lang w:eastAsia="ja-JP"/>
        </w:rPr>
        <w:t>-</w:t>
      </w:r>
      <w:r w:rsidR="00B02B39" w:rsidRPr="000B1BF7">
        <w:rPr>
          <w:rFonts w:ascii="Times New Roman" w:hAnsi="Times New Roman"/>
          <w:bCs/>
          <w:noProof/>
          <w:sz w:val="28"/>
          <w:szCs w:val="28"/>
          <w:lang w:eastAsia="ja-JP"/>
        </w:rPr>
        <w:t xml:space="preserve"> </w:t>
      </w:r>
      <w:r w:rsidR="000F6842" w:rsidRPr="000B1BF7">
        <w:rPr>
          <w:rFonts w:ascii="Times New Roman" w:hAnsi="Times New Roman"/>
          <w:bCs/>
          <w:noProof/>
          <w:sz w:val="28"/>
          <w:szCs w:val="28"/>
          <w:lang w:eastAsia="ja-JP"/>
        </w:rPr>
        <w:t>Nhà</w:t>
      </w:r>
      <w:r w:rsidR="00B02B39" w:rsidRPr="000B1BF7">
        <w:rPr>
          <w:rFonts w:ascii="Times New Roman" w:hAnsi="Times New Roman"/>
          <w:bCs/>
          <w:noProof/>
          <w:sz w:val="28"/>
          <w:szCs w:val="28"/>
          <w:lang w:eastAsia="ja-JP"/>
        </w:rPr>
        <w:t xml:space="preserve"> có 01 cửa chính rộng khoảng </w:t>
      </w:r>
      <w:r w:rsidR="00B02B39" w:rsidRPr="000B1BF7">
        <w:rPr>
          <w:rFonts w:ascii="Times New Roman" w:hAnsi="Times New Roman"/>
          <w:bCs/>
          <w:noProof/>
          <w:color w:val="FF0000"/>
          <w:sz w:val="28"/>
          <w:szCs w:val="28"/>
          <w:lang w:eastAsia="ja-JP"/>
        </w:rPr>
        <w:t>…….m</w:t>
      </w:r>
      <w:r w:rsidR="00B02B39" w:rsidRPr="000B1BF7">
        <w:rPr>
          <w:rFonts w:ascii="Times New Roman" w:hAnsi="Times New Roman"/>
          <w:bCs/>
          <w:noProof/>
          <w:sz w:val="28"/>
          <w:szCs w:val="28"/>
          <w:lang w:eastAsia="ja-JP"/>
        </w:rPr>
        <w:t xml:space="preserve"> mở ra mặt tiền đường </w:t>
      </w:r>
      <w:r w:rsidR="000F6842" w:rsidRPr="000B1BF7">
        <w:rPr>
          <w:rFonts w:ascii="Times New Roman" w:hAnsi="Times New Roman"/>
          <w:bCs/>
          <w:noProof/>
          <w:sz w:val="28"/>
          <w:szCs w:val="28"/>
          <w:lang w:eastAsia="ja-JP"/>
        </w:rPr>
        <w:t>Trần Hưng Đạo</w:t>
      </w:r>
      <w:r w:rsidRPr="000B1BF7">
        <w:rPr>
          <w:rFonts w:ascii="Times New Roman" w:hAnsi="Times New Roman"/>
          <w:bCs/>
          <w:noProof/>
          <w:sz w:val="28"/>
          <w:szCs w:val="28"/>
          <w:lang w:eastAsia="ja-JP"/>
        </w:rPr>
        <w:t xml:space="preserve"> và 1 cửa thoát hiểm phía sau rộ</w:t>
      </w:r>
      <w:r w:rsidR="002D170D">
        <w:rPr>
          <w:rFonts w:ascii="Times New Roman" w:hAnsi="Times New Roman"/>
          <w:bCs/>
          <w:noProof/>
          <w:sz w:val="28"/>
          <w:szCs w:val="28"/>
          <w:lang w:eastAsia="ja-JP"/>
        </w:rPr>
        <w:t>ng 80cm, cao 1,2</w:t>
      </w:r>
      <w:r w:rsidRPr="000B1BF7">
        <w:rPr>
          <w:rFonts w:ascii="Times New Roman" w:hAnsi="Times New Roman"/>
          <w:bCs/>
          <w:noProof/>
          <w:sz w:val="28"/>
          <w:szCs w:val="28"/>
          <w:lang w:eastAsia="ja-JP"/>
        </w:rPr>
        <w:t>m ở nằm trên gác lửng.</w:t>
      </w:r>
    </w:p>
    <w:p w14:paraId="18A9647A" w14:textId="77777777" w:rsidR="00B02B39" w:rsidRPr="000B1BF7" w:rsidRDefault="00B02B39" w:rsidP="000B1BF7">
      <w:pPr>
        <w:pStyle w:val="ListParagraph"/>
        <w:numPr>
          <w:ilvl w:val="0"/>
          <w:numId w:val="22"/>
        </w:numPr>
        <w:tabs>
          <w:tab w:val="left" w:pos="540"/>
          <w:tab w:val="right" w:leader="dot" w:pos="9356"/>
        </w:tabs>
        <w:ind w:left="0" w:firstLine="0"/>
        <w:jc w:val="both"/>
        <w:rPr>
          <w:rFonts w:ascii="Times New Roman" w:hAnsi="Times New Roman"/>
          <w:bCs/>
          <w:sz w:val="28"/>
          <w:szCs w:val="28"/>
          <w:lang w:eastAsia="ja-JP"/>
        </w:rPr>
      </w:pPr>
      <w:proofErr w:type="spellStart"/>
      <w:r w:rsidRPr="000B1BF7">
        <w:rPr>
          <w:rFonts w:ascii="Times New Roman" w:hAnsi="Times New Roman"/>
          <w:bCs/>
          <w:sz w:val="28"/>
          <w:szCs w:val="28"/>
          <w:lang w:eastAsia="ja-JP"/>
        </w:rPr>
        <w:t>Khả</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năng</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tác</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động</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của</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khói</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và</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nhiệt</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độ</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đến</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các</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khu</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vự</w:t>
      </w:r>
      <w:r w:rsidR="000B1BF7" w:rsidRPr="000B1BF7">
        <w:rPr>
          <w:rFonts w:ascii="Times New Roman" w:hAnsi="Times New Roman"/>
          <w:bCs/>
          <w:sz w:val="28"/>
          <w:szCs w:val="28"/>
          <w:lang w:eastAsia="ja-JP"/>
        </w:rPr>
        <w:t>c</w:t>
      </w:r>
      <w:proofErr w:type="spellEnd"/>
      <w:r w:rsidR="000B1BF7" w:rsidRPr="000B1BF7">
        <w:rPr>
          <w:rFonts w:ascii="Times New Roman" w:hAnsi="Times New Roman"/>
          <w:bCs/>
          <w:sz w:val="28"/>
          <w:szCs w:val="28"/>
          <w:lang w:eastAsia="ja-JP"/>
        </w:rPr>
        <w:t xml:space="preserve"> </w:t>
      </w:r>
      <w:proofErr w:type="spellStart"/>
      <w:r w:rsidR="000B1BF7" w:rsidRPr="000B1BF7">
        <w:rPr>
          <w:rFonts w:ascii="Times New Roman" w:hAnsi="Times New Roman"/>
          <w:bCs/>
          <w:sz w:val="28"/>
          <w:szCs w:val="28"/>
          <w:lang w:eastAsia="ja-JP"/>
        </w:rPr>
        <w:t>trong</w:t>
      </w:r>
      <w:proofErr w:type="spellEnd"/>
      <w:r w:rsidR="000B1BF7" w:rsidRPr="000B1BF7">
        <w:rPr>
          <w:rFonts w:ascii="Times New Roman" w:hAnsi="Times New Roman"/>
          <w:bCs/>
          <w:sz w:val="28"/>
          <w:szCs w:val="28"/>
          <w:lang w:eastAsia="ja-JP"/>
        </w:rPr>
        <w:t xml:space="preserve"> </w:t>
      </w:r>
      <w:proofErr w:type="spellStart"/>
      <w:r w:rsidR="000B1BF7" w:rsidRPr="000B1BF7">
        <w:rPr>
          <w:rFonts w:ascii="Times New Roman" w:hAnsi="Times New Roman"/>
          <w:bCs/>
          <w:sz w:val="28"/>
          <w:szCs w:val="28"/>
          <w:lang w:eastAsia="ja-JP"/>
        </w:rPr>
        <w:t>nhà</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là</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có</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khả</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năng</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xảy</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ra</w:t>
      </w:r>
      <w:proofErr w:type="spellEnd"/>
      <w:r w:rsidRPr="000B1BF7">
        <w:rPr>
          <w:rFonts w:ascii="Times New Roman" w:hAnsi="Times New Roman"/>
          <w:bCs/>
          <w:sz w:val="28"/>
          <w:szCs w:val="28"/>
          <w:lang w:eastAsia="ja-JP"/>
        </w:rPr>
        <w:t xml:space="preserve"> do </w:t>
      </w:r>
      <w:proofErr w:type="spellStart"/>
      <w:r w:rsidRPr="000B1BF7">
        <w:rPr>
          <w:rFonts w:ascii="Times New Roman" w:hAnsi="Times New Roman"/>
          <w:bCs/>
          <w:sz w:val="28"/>
          <w:szCs w:val="28"/>
          <w:lang w:eastAsia="ja-JP"/>
        </w:rPr>
        <w:t>kết</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cấu</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nhà</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nằm</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liên</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kết</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liền</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kề</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nhau</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các</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chất</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cháy</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nhiều</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và</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phân</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bố</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đều</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trong</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các</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khu</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vực</w:t>
      </w:r>
      <w:proofErr w:type="spellEnd"/>
      <w:r w:rsidRPr="000B1BF7">
        <w:rPr>
          <w:rFonts w:ascii="Times New Roman" w:hAnsi="Times New Roman"/>
          <w:bCs/>
          <w:sz w:val="28"/>
          <w:szCs w:val="28"/>
          <w:lang w:eastAsia="ja-JP"/>
        </w:rPr>
        <w:t xml:space="preserve"> </w:t>
      </w:r>
      <w:proofErr w:type="spellStart"/>
      <w:r w:rsidRPr="000B1BF7">
        <w:rPr>
          <w:rFonts w:ascii="Times New Roman" w:hAnsi="Times New Roman"/>
          <w:bCs/>
          <w:sz w:val="28"/>
          <w:szCs w:val="28"/>
          <w:lang w:eastAsia="ja-JP"/>
        </w:rPr>
        <w:t>củ</w:t>
      </w:r>
      <w:r w:rsidR="000B1BF7" w:rsidRPr="000B1BF7">
        <w:rPr>
          <w:rFonts w:ascii="Times New Roman" w:hAnsi="Times New Roman"/>
          <w:bCs/>
          <w:sz w:val="28"/>
          <w:szCs w:val="28"/>
          <w:lang w:eastAsia="ja-JP"/>
        </w:rPr>
        <w:t>a</w:t>
      </w:r>
      <w:proofErr w:type="spellEnd"/>
      <w:r w:rsidR="000B1BF7" w:rsidRPr="000B1BF7">
        <w:rPr>
          <w:rFonts w:ascii="Times New Roman" w:hAnsi="Times New Roman"/>
          <w:bCs/>
          <w:sz w:val="28"/>
          <w:szCs w:val="28"/>
          <w:lang w:eastAsia="ja-JP"/>
        </w:rPr>
        <w:t xml:space="preserve"> </w:t>
      </w:r>
      <w:proofErr w:type="spellStart"/>
      <w:r w:rsidR="000B1BF7" w:rsidRPr="000B1BF7">
        <w:rPr>
          <w:rFonts w:ascii="Times New Roman" w:hAnsi="Times New Roman"/>
          <w:bCs/>
          <w:sz w:val="28"/>
          <w:szCs w:val="28"/>
          <w:lang w:eastAsia="ja-JP"/>
        </w:rPr>
        <w:t>ngôi</w:t>
      </w:r>
      <w:proofErr w:type="spellEnd"/>
      <w:r w:rsidR="000B1BF7" w:rsidRPr="000B1BF7">
        <w:rPr>
          <w:rFonts w:ascii="Times New Roman" w:hAnsi="Times New Roman"/>
          <w:bCs/>
          <w:sz w:val="28"/>
          <w:szCs w:val="28"/>
          <w:lang w:eastAsia="ja-JP"/>
        </w:rPr>
        <w:t xml:space="preserve"> </w:t>
      </w:r>
      <w:proofErr w:type="spellStart"/>
      <w:proofErr w:type="gramStart"/>
      <w:r w:rsidR="000B1BF7" w:rsidRPr="000B1BF7">
        <w:rPr>
          <w:rFonts w:ascii="Times New Roman" w:hAnsi="Times New Roman"/>
          <w:bCs/>
          <w:sz w:val="28"/>
          <w:szCs w:val="28"/>
          <w:lang w:eastAsia="ja-JP"/>
        </w:rPr>
        <w:t>nhà</w:t>
      </w:r>
      <w:proofErr w:type="spellEnd"/>
      <w:r w:rsidR="000B1BF7" w:rsidRPr="000B1BF7">
        <w:rPr>
          <w:rFonts w:ascii="Times New Roman" w:hAnsi="Times New Roman"/>
          <w:bCs/>
          <w:sz w:val="28"/>
          <w:szCs w:val="28"/>
          <w:lang w:eastAsia="ja-JP"/>
        </w:rPr>
        <w:t xml:space="preserve"> </w:t>
      </w:r>
      <w:r w:rsidRPr="000B1BF7">
        <w:rPr>
          <w:rFonts w:ascii="Times New Roman" w:hAnsi="Times New Roman"/>
          <w:bCs/>
          <w:sz w:val="28"/>
          <w:szCs w:val="28"/>
          <w:lang w:eastAsia="ja-JP"/>
        </w:rPr>
        <w:t>.</w:t>
      </w:r>
      <w:proofErr w:type="gramEnd"/>
    </w:p>
    <w:p w14:paraId="358064C7" w14:textId="77777777" w:rsidR="004B0006" w:rsidRPr="00AD2FC4" w:rsidRDefault="004B0006" w:rsidP="005E5D52">
      <w:pPr>
        <w:spacing w:before="120" w:after="120" w:line="240" w:lineRule="auto"/>
        <w:ind w:firstLine="426"/>
        <w:jc w:val="both"/>
        <w:rPr>
          <w:rFonts w:ascii="Times New Roman" w:hAnsi="Times New Roman" w:cs="Times New Roman"/>
          <w:b/>
          <w:bCs/>
          <w:sz w:val="28"/>
          <w:szCs w:val="28"/>
        </w:rPr>
      </w:pPr>
      <w:r w:rsidRPr="004B0006">
        <w:rPr>
          <w:rFonts w:ascii="Times New Roman" w:hAnsi="Times New Roman" w:cs="Times New Roman"/>
          <w:b/>
          <w:bCs/>
          <w:sz w:val="28"/>
          <w:szCs w:val="28"/>
        </w:rPr>
        <w:t>2.</w:t>
      </w:r>
      <w:r w:rsidRPr="004B0006">
        <w:rPr>
          <w:rFonts w:ascii="Times New Roman" w:hAnsi="Times New Roman" w:cs="Times New Roman"/>
          <w:bCs/>
          <w:sz w:val="28"/>
          <w:szCs w:val="28"/>
        </w:rPr>
        <w:t xml:space="preserve"> </w:t>
      </w:r>
      <w:proofErr w:type="spellStart"/>
      <w:r w:rsidRPr="00AD2FC4">
        <w:rPr>
          <w:rFonts w:ascii="Times New Roman" w:hAnsi="Times New Roman" w:cs="Times New Roman"/>
          <w:b/>
          <w:bCs/>
          <w:sz w:val="28"/>
          <w:szCs w:val="28"/>
        </w:rPr>
        <w:t>Về</w:t>
      </w:r>
      <w:proofErr w:type="spellEnd"/>
      <w:r w:rsidRPr="00AD2FC4">
        <w:rPr>
          <w:rFonts w:ascii="Times New Roman" w:hAnsi="Times New Roman" w:cs="Times New Roman"/>
          <w:b/>
          <w:bCs/>
          <w:sz w:val="28"/>
          <w:szCs w:val="28"/>
        </w:rPr>
        <w:t xml:space="preserve"> </w:t>
      </w:r>
      <w:proofErr w:type="spellStart"/>
      <w:r w:rsidRPr="00AD2FC4">
        <w:rPr>
          <w:rFonts w:ascii="Times New Roman" w:hAnsi="Times New Roman" w:cs="Times New Roman"/>
          <w:b/>
          <w:bCs/>
          <w:sz w:val="28"/>
          <w:szCs w:val="28"/>
        </w:rPr>
        <w:t>tổ</w:t>
      </w:r>
      <w:proofErr w:type="spellEnd"/>
      <w:r w:rsidRPr="00AD2FC4">
        <w:rPr>
          <w:rFonts w:ascii="Times New Roman" w:hAnsi="Times New Roman" w:cs="Times New Roman"/>
          <w:b/>
          <w:bCs/>
          <w:sz w:val="28"/>
          <w:szCs w:val="28"/>
        </w:rPr>
        <w:t xml:space="preserve"> </w:t>
      </w:r>
      <w:proofErr w:type="spellStart"/>
      <w:r w:rsidRPr="00AD2FC4">
        <w:rPr>
          <w:rFonts w:ascii="Times New Roman" w:hAnsi="Times New Roman" w:cs="Times New Roman"/>
          <w:b/>
          <w:bCs/>
          <w:sz w:val="28"/>
          <w:szCs w:val="28"/>
        </w:rPr>
        <w:t>chức</w:t>
      </w:r>
      <w:proofErr w:type="spellEnd"/>
      <w:r w:rsidRPr="00AD2FC4">
        <w:rPr>
          <w:rFonts w:ascii="Times New Roman" w:hAnsi="Times New Roman" w:cs="Times New Roman"/>
          <w:b/>
          <w:bCs/>
          <w:sz w:val="28"/>
          <w:szCs w:val="28"/>
        </w:rPr>
        <w:t xml:space="preserve"> </w:t>
      </w:r>
      <w:proofErr w:type="spellStart"/>
      <w:r w:rsidRPr="00AD2FC4">
        <w:rPr>
          <w:rFonts w:ascii="Times New Roman" w:hAnsi="Times New Roman" w:cs="Times New Roman"/>
          <w:b/>
          <w:bCs/>
          <w:sz w:val="28"/>
          <w:szCs w:val="28"/>
        </w:rPr>
        <w:t>hoạ</w:t>
      </w:r>
      <w:r w:rsidR="000B1BF7" w:rsidRPr="00AD2FC4">
        <w:rPr>
          <w:rFonts w:ascii="Times New Roman" w:hAnsi="Times New Roman" w:cs="Times New Roman"/>
          <w:b/>
          <w:bCs/>
          <w:sz w:val="28"/>
          <w:szCs w:val="28"/>
        </w:rPr>
        <w:t>t</w:t>
      </w:r>
      <w:proofErr w:type="spellEnd"/>
      <w:r w:rsidR="000B1BF7" w:rsidRPr="00AD2FC4">
        <w:rPr>
          <w:rFonts w:ascii="Times New Roman" w:hAnsi="Times New Roman" w:cs="Times New Roman"/>
          <w:b/>
          <w:bCs/>
          <w:sz w:val="28"/>
          <w:szCs w:val="28"/>
        </w:rPr>
        <w:t xml:space="preserve"> </w:t>
      </w:r>
      <w:proofErr w:type="spellStart"/>
      <w:r w:rsidR="000B1BF7" w:rsidRPr="00AD2FC4">
        <w:rPr>
          <w:rFonts w:ascii="Times New Roman" w:hAnsi="Times New Roman" w:cs="Times New Roman"/>
          <w:b/>
          <w:bCs/>
          <w:sz w:val="28"/>
          <w:szCs w:val="28"/>
        </w:rPr>
        <w:t>động</w:t>
      </w:r>
      <w:proofErr w:type="spellEnd"/>
      <w:r w:rsidRPr="00AD2FC4">
        <w:rPr>
          <w:rFonts w:ascii="Times New Roman" w:hAnsi="Times New Roman" w:cs="Times New Roman"/>
          <w:b/>
          <w:bCs/>
          <w:sz w:val="28"/>
          <w:szCs w:val="28"/>
        </w:rPr>
        <w:t>:</w:t>
      </w:r>
    </w:p>
    <w:p w14:paraId="19A6F293" w14:textId="77777777" w:rsidR="00F448C7" w:rsidRPr="00112A1C" w:rsidRDefault="004B0006" w:rsidP="005E5D52">
      <w:pPr>
        <w:spacing w:before="120" w:after="120" w:line="240" w:lineRule="auto"/>
        <w:ind w:firstLine="426"/>
        <w:jc w:val="both"/>
        <w:rPr>
          <w:rFonts w:ascii="Times New Roman" w:hAnsi="Times New Roman" w:cs="Times New Roman"/>
          <w:bCs/>
          <w:sz w:val="28"/>
          <w:szCs w:val="28"/>
        </w:rPr>
      </w:pPr>
      <w:proofErr w:type="spellStart"/>
      <w:r w:rsidRPr="004B0006">
        <w:rPr>
          <w:rFonts w:ascii="Times New Roman" w:hAnsi="Times New Roman" w:cs="Times New Roman"/>
          <w:bCs/>
          <w:sz w:val="28"/>
          <w:szCs w:val="28"/>
        </w:rPr>
        <w:lastRenderedPageBreak/>
        <w:t>Cơ</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sở</w:t>
      </w:r>
      <w:proofErr w:type="spellEnd"/>
      <w:r w:rsidRPr="004B0006">
        <w:rPr>
          <w:rFonts w:ascii="Times New Roman" w:hAnsi="Times New Roman" w:cs="Times New Roman"/>
          <w:bCs/>
          <w:sz w:val="28"/>
          <w:szCs w:val="28"/>
        </w:rPr>
        <w:t xml:space="preserve"> </w:t>
      </w:r>
      <w:proofErr w:type="spellStart"/>
      <w:r w:rsidR="00F448C7">
        <w:rPr>
          <w:rFonts w:ascii="Times New Roman" w:hAnsi="Times New Roman" w:cs="Times New Roman"/>
          <w:bCs/>
          <w:sz w:val="28"/>
          <w:szCs w:val="28"/>
        </w:rPr>
        <w:t>chủ</w:t>
      </w:r>
      <w:proofErr w:type="spellEnd"/>
      <w:r w:rsidR="00F448C7">
        <w:rPr>
          <w:rFonts w:ascii="Times New Roman" w:hAnsi="Times New Roman" w:cs="Times New Roman"/>
          <w:bCs/>
          <w:sz w:val="28"/>
          <w:szCs w:val="28"/>
        </w:rPr>
        <w:t xml:space="preserve"> </w:t>
      </w:r>
      <w:proofErr w:type="spellStart"/>
      <w:r w:rsidR="00F448C7">
        <w:rPr>
          <w:rFonts w:ascii="Times New Roman" w:hAnsi="Times New Roman" w:cs="Times New Roman"/>
          <w:bCs/>
          <w:sz w:val="28"/>
          <w:szCs w:val="28"/>
        </w:rPr>
        <w:t>yếu</w:t>
      </w:r>
      <w:proofErr w:type="spellEnd"/>
      <w:r w:rsidR="00F448C7">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hoạt</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động</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buôn</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bán</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kinh</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doanh</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mặ</w:t>
      </w:r>
      <w:r w:rsidR="009125BB">
        <w:rPr>
          <w:rFonts w:ascii="Times New Roman" w:hAnsi="Times New Roman" w:cs="Times New Roman"/>
          <w:bCs/>
          <w:sz w:val="28"/>
          <w:szCs w:val="28"/>
        </w:rPr>
        <w:t>t</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hàng</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giày</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dép</w:t>
      </w:r>
      <w:proofErr w:type="spellEnd"/>
      <w:r w:rsidR="000B1BF7">
        <w:rPr>
          <w:rFonts w:ascii="Times New Roman" w:hAnsi="Times New Roman" w:cs="Times New Roman"/>
          <w:bCs/>
          <w:sz w:val="28"/>
          <w:szCs w:val="28"/>
        </w:rPr>
        <w:t xml:space="preserve">. </w:t>
      </w:r>
      <w:proofErr w:type="spellStart"/>
      <w:r w:rsidR="000B1BF7">
        <w:rPr>
          <w:rFonts w:ascii="Times New Roman" w:hAnsi="Times New Roman" w:cs="Times New Roman"/>
          <w:bCs/>
          <w:sz w:val="28"/>
          <w:szCs w:val="28"/>
        </w:rPr>
        <w:t>Mở</w:t>
      </w:r>
      <w:proofErr w:type="spellEnd"/>
      <w:r w:rsidR="000B1BF7">
        <w:rPr>
          <w:rFonts w:ascii="Times New Roman" w:hAnsi="Times New Roman" w:cs="Times New Roman"/>
          <w:bCs/>
          <w:sz w:val="28"/>
          <w:szCs w:val="28"/>
        </w:rPr>
        <w:t xml:space="preserve"> </w:t>
      </w:r>
      <w:proofErr w:type="spellStart"/>
      <w:r w:rsidR="000B1BF7">
        <w:rPr>
          <w:rFonts w:ascii="Times New Roman" w:hAnsi="Times New Roman" w:cs="Times New Roman"/>
          <w:bCs/>
          <w:sz w:val="28"/>
          <w:szCs w:val="28"/>
        </w:rPr>
        <w:t>cửa</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từ</w:t>
      </w:r>
      <w:proofErr w:type="spellEnd"/>
      <w:r w:rsidR="00CF54DD">
        <w:rPr>
          <w:rFonts w:ascii="Times New Roman" w:hAnsi="Times New Roman" w:cs="Times New Roman"/>
          <w:bCs/>
          <w:sz w:val="28"/>
          <w:szCs w:val="28"/>
        </w:rPr>
        <w:t xml:space="preserve"> 07</w:t>
      </w:r>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giờ</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đế</w:t>
      </w:r>
      <w:r w:rsidR="000B1BF7">
        <w:rPr>
          <w:rFonts w:ascii="Times New Roman" w:hAnsi="Times New Roman" w:cs="Times New Roman"/>
          <w:bCs/>
          <w:sz w:val="28"/>
          <w:szCs w:val="28"/>
        </w:rPr>
        <w:t>n</w:t>
      </w:r>
      <w:proofErr w:type="spellEnd"/>
      <w:r w:rsidR="000B1BF7">
        <w:rPr>
          <w:rFonts w:ascii="Times New Roman" w:hAnsi="Times New Roman" w:cs="Times New Roman"/>
          <w:bCs/>
          <w:sz w:val="28"/>
          <w:szCs w:val="28"/>
        </w:rPr>
        <w:t xml:space="preserve"> 23</w:t>
      </w:r>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giờ</w:t>
      </w:r>
      <w:proofErr w:type="spellEnd"/>
      <w:r w:rsidR="00CF54DD">
        <w:rPr>
          <w:rFonts w:ascii="Times New Roman" w:hAnsi="Times New Roman" w:cs="Times New Roman"/>
          <w:bCs/>
          <w:sz w:val="28"/>
          <w:szCs w:val="28"/>
        </w:rPr>
        <w:t xml:space="preserve"> </w:t>
      </w:r>
      <w:proofErr w:type="spellStart"/>
      <w:r w:rsidR="00CF54DD">
        <w:rPr>
          <w:rFonts w:ascii="Times New Roman" w:hAnsi="Times New Roman" w:cs="Times New Roman"/>
          <w:bCs/>
          <w:sz w:val="28"/>
          <w:szCs w:val="28"/>
        </w:rPr>
        <w:t>hàng</w:t>
      </w:r>
      <w:proofErr w:type="spellEnd"/>
      <w:r w:rsidR="00CF54DD">
        <w:rPr>
          <w:rFonts w:ascii="Times New Roman" w:hAnsi="Times New Roman" w:cs="Times New Roman"/>
          <w:bCs/>
          <w:sz w:val="28"/>
          <w:szCs w:val="28"/>
        </w:rPr>
        <w:t xml:space="preserve"> </w:t>
      </w:r>
      <w:proofErr w:type="spellStart"/>
      <w:r w:rsidR="00CF54DD">
        <w:rPr>
          <w:rFonts w:ascii="Times New Roman" w:hAnsi="Times New Roman" w:cs="Times New Roman"/>
          <w:bCs/>
          <w:sz w:val="28"/>
          <w:szCs w:val="28"/>
        </w:rPr>
        <w:t>ngày</w:t>
      </w:r>
      <w:proofErr w:type="spellEnd"/>
      <w:r w:rsidR="00CF54DD">
        <w:rPr>
          <w:rFonts w:ascii="Times New Roman" w:hAnsi="Times New Roman" w:cs="Times New Roman"/>
          <w:bCs/>
          <w:sz w:val="28"/>
          <w:szCs w:val="28"/>
        </w:rPr>
        <w:t xml:space="preserve">, </w:t>
      </w:r>
      <w:proofErr w:type="spellStart"/>
      <w:r w:rsidR="00CF54DD">
        <w:rPr>
          <w:rFonts w:ascii="Times New Roman" w:hAnsi="Times New Roman" w:cs="Times New Roman"/>
          <w:bCs/>
          <w:sz w:val="28"/>
          <w:szCs w:val="28"/>
        </w:rPr>
        <w:t>trong</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nhà</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luôn</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có</w:t>
      </w:r>
      <w:proofErr w:type="spellEnd"/>
      <w:r w:rsidR="009125BB">
        <w:rPr>
          <w:rFonts w:ascii="Times New Roman" w:hAnsi="Times New Roman" w:cs="Times New Roman"/>
          <w:bCs/>
          <w:sz w:val="28"/>
          <w:szCs w:val="28"/>
        </w:rPr>
        <w:t xml:space="preserve"> 02</w:t>
      </w:r>
      <w:r w:rsidR="000B1BF7">
        <w:rPr>
          <w:rFonts w:ascii="Times New Roman" w:hAnsi="Times New Roman" w:cs="Times New Roman"/>
          <w:bCs/>
          <w:sz w:val="28"/>
          <w:szCs w:val="28"/>
        </w:rPr>
        <w:t xml:space="preserve"> </w:t>
      </w:r>
      <w:proofErr w:type="spellStart"/>
      <w:r w:rsidR="000B1BF7">
        <w:rPr>
          <w:rFonts w:ascii="Times New Roman" w:hAnsi="Times New Roman" w:cs="Times New Roman"/>
          <w:bCs/>
          <w:sz w:val="28"/>
          <w:szCs w:val="28"/>
        </w:rPr>
        <w:t>thành</w:t>
      </w:r>
      <w:proofErr w:type="spellEnd"/>
      <w:r w:rsidR="000B1BF7">
        <w:rPr>
          <w:rFonts w:ascii="Times New Roman" w:hAnsi="Times New Roman" w:cs="Times New Roman"/>
          <w:bCs/>
          <w:sz w:val="28"/>
          <w:szCs w:val="28"/>
        </w:rPr>
        <w:t xml:space="preserve"> </w:t>
      </w:r>
      <w:proofErr w:type="spellStart"/>
      <w:r w:rsidR="000B1BF7">
        <w:rPr>
          <w:rFonts w:ascii="Times New Roman" w:hAnsi="Times New Roman" w:cs="Times New Roman"/>
          <w:bCs/>
          <w:sz w:val="28"/>
          <w:szCs w:val="28"/>
        </w:rPr>
        <w:t>viên</w:t>
      </w:r>
      <w:proofErr w:type="spellEnd"/>
      <w:r w:rsidR="000B1BF7">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đều</w:t>
      </w:r>
      <w:proofErr w:type="spellEnd"/>
      <w:r w:rsidR="009125BB">
        <w:rPr>
          <w:rFonts w:ascii="Times New Roman" w:hAnsi="Times New Roman" w:cs="Times New Roman"/>
          <w:bCs/>
          <w:sz w:val="28"/>
          <w:szCs w:val="28"/>
        </w:rPr>
        <w:t xml:space="preserve"> </w:t>
      </w:r>
      <w:proofErr w:type="spellStart"/>
      <w:r w:rsidR="009125BB">
        <w:rPr>
          <w:rFonts w:ascii="Times New Roman" w:hAnsi="Times New Roman" w:cs="Times New Roman"/>
          <w:bCs/>
          <w:sz w:val="28"/>
          <w:szCs w:val="28"/>
        </w:rPr>
        <w:t>là</w:t>
      </w:r>
      <w:proofErr w:type="spellEnd"/>
      <w:r w:rsidR="009125BB">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người</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lớ</w:t>
      </w:r>
      <w:r w:rsidR="00941C71">
        <w:rPr>
          <w:rFonts w:ascii="Times New Roman" w:hAnsi="Times New Roman" w:cs="Times New Roman"/>
          <w:bCs/>
          <w:sz w:val="28"/>
          <w:szCs w:val="28"/>
        </w:rPr>
        <w:t>n</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ngoài</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ra</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còn</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có</w:t>
      </w:r>
      <w:proofErr w:type="spellEnd"/>
      <w:r w:rsidR="00941C71">
        <w:rPr>
          <w:rFonts w:ascii="Times New Roman" w:hAnsi="Times New Roman" w:cs="Times New Roman"/>
          <w:bCs/>
          <w:sz w:val="28"/>
          <w:szCs w:val="28"/>
        </w:rPr>
        <w:t xml:space="preserve"> 02 </w:t>
      </w:r>
      <w:proofErr w:type="spellStart"/>
      <w:r w:rsidR="00941C71">
        <w:rPr>
          <w:rFonts w:ascii="Times New Roman" w:hAnsi="Times New Roman" w:cs="Times New Roman"/>
          <w:bCs/>
          <w:sz w:val="28"/>
          <w:szCs w:val="28"/>
        </w:rPr>
        <w:t>nhân</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viên</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bán</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hàng</w:t>
      </w:r>
      <w:proofErr w:type="spellEnd"/>
      <w:r w:rsidR="00941C71">
        <w:rPr>
          <w:rFonts w:ascii="Times New Roman" w:hAnsi="Times New Roman" w:cs="Times New Roman"/>
          <w:bCs/>
          <w:sz w:val="28"/>
          <w:szCs w:val="28"/>
        </w:rPr>
        <w:t xml:space="preserve"> </w:t>
      </w:r>
      <w:proofErr w:type="gramStart"/>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Làm</w:t>
      </w:r>
      <w:proofErr w:type="spellEnd"/>
      <w:proofErr w:type="gram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việc</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theo</w:t>
      </w:r>
      <w:proofErr w:type="spellEnd"/>
      <w:r w:rsidR="00941C71">
        <w:rPr>
          <w:rFonts w:ascii="Times New Roman" w:hAnsi="Times New Roman" w:cs="Times New Roman"/>
          <w:bCs/>
          <w:sz w:val="28"/>
          <w:szCs w:val="28"/>
        </w:rPr>
        <w:t xml:space="preserve"> ca, </w:t>
      </w:r>
      <w:proofErr w:type="spellStart"/>
      <w:r w:rsidR="00941C71">
        <w:rPr>
          <w:rFonts w:ascii="Times New Roman" w:hAnsi="Times New Roman" w:cs="Times New Roman"/>
          <w:bCs/>
          <w:sz w:val="28"/>
          <w:szCs w:val="28"/>
        </w:rPr>
        <w:t>không</w:t>
      </w:r>
      <w:proofErr w:type="spellEnd"/>
      <w:r w:rsidR="00941C71">
        <w:rPr>
          <w:rFonts w:ascii="Times New Roman" w:hAnsi="Times New Roman" w:cs="Times New Roman"/>
          <w:bCs/>
          <w:sz w:val="28"/>
          <w:szCs w:val="28"/>
        </w:rPr>
        <w:t xml:space="preserve"> ở </w:t>
      </w:r>
      <w:proofErr w:type="spellStart"/>
      <w:r w:rsidR="00941C71">
        <w:rPr>
          <w:rFonts w:ascii="Times New Roman" w:hAnsi="Times New Roman" w:cs="Times New Roman"/>
          <w:bCs/>
          <w:sz w:val="28"/>
          <w:szCs w:val="28"/>
        </w:rPr>
        <w:t>lại</w:t>
      </w:r>
      <w:proofErr w:type="spellEnd"/>
      <w:r w:rsidR="00941C71">
        <w:rPr>
          <w:rFonts w:ascii="Times New Roman" w:hAnsi="Times New Roman" w:cs="Times New Roman"/>
          <w:bCs/>
          <w:sz w:val="28"/>
          <w:szCs w:val="28"/>
        </w:rPr>
        <w:t xml:space="preserve"> </w:t>
      </w:r>
      <w:proofErr w:type="spellStart"/>
      <w:r w:rsidR="00941C71">
        <w:rPr>
          <w:rFonts w:ascii="Times New Roman" w:hAnsi="Times New Roman" w:cs="Times New Roman"/>
          <w:bCs/>
          <w:sz w:val="28"/>
          <w:szCs w:val="28"/>
        </w:rPr>
        <w:t>đêm</w:t>
      </w:r>
      <w:proofErr w:type="spellEnd"/>
      <w:r w:rsidR="00941C71">
        <w:rPr>
          <w:rFonts w:ascii="Times New Roman" w:hAnsi="Times New Roman" w:cs="Times New Roman"/>
          <w:bCs/>
          <w:sz w:val="28"/>
          <w:szCs w:val="28"/>
        </w:rPr>
        <w:t>)</w:t>
      </w:r>
      <w:r w:rsidRPr="004B0006">
        <w:rPr>
          <w:rFonts w:ascii="Times New Roman" w:hAnsi="Times New Roman" w:cs="Times New Roman"/>
          <w:bCs/>
          <w:sz w:val="28"/>
          <w:szCs w:val="28"/>
        </w:rPr>
        <w:t xml:space="preserve">. </w:t>
      </w:r>
    </w:p>
    <w:p w14:paraId="34B4A16F"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nl-NL"/>
        </w:rPr>
      </w:pPr>
      <w:r w:rsidRPr="004B0006">
        <w:rPr>
          <w:rFonts w:ascii="Times New Roman" w:hAnsi="Times New Roman" w:cs="Times New Roman"/>
          <w:b/>
          <w:sz w:val="28"/>
          <w:szCs w:val="28"/>
          <w:lang w:val="nl-NL"/>
        </w:rPr>
        <w:t>3. Chất cháy, nguồn nhiệt, tính chất độc hại, khả năng cháy lan của các sản phẩm cháy</w:t>
      </w:r>
    </w:p>
    <w:p w14:paraId="10A1E35D" w14:textId="77777777" w:rsidR="00CF54DD" w:rsidRPr="004B0006" w:rsidRDefault="004B0006" w:rsidP="003870E1">
      <w:pPr>
        <w:spacing w:before="120" w:after="120" w:line="240" w:lineRule="auto"/>
        <w:ind w:firstLine="426"/>
        <w:jc w:val="both"/>
        <w:rPr>
          <w:rFonts w:ascii="Times New Roman" w:hAnsi="Times New Roman" w:cs="Times New Roman"/>
          <w:b/>
          <w:i/>
          <w:sz w:val="28"/>
          <w:szCs w:val="28"/>
          <w:lang w:val="nl-NL"/>
        </w:rPr>
      </w:pPr>
      <w:r w:rsidRPr="004B0006">
        <w:rPr>
          <w:rFonts w:ascii="Times New Roman" w:hAnsi="Times New Roman" w:cs="Times New Roman"/>
          <w:b/>
          <w:i/>
          <w:sz w:val="28"/>
          <w:szCs w:val="28"/>
          <w:lang w:val="nl-NL"/>
        </w:rPr>
        <w:t>3.1. Chấ</w:t>
      </w:r>
      <w:r w:rsidR="003870E1">
        <w:rPr>
          <w:rFonts w:ascii="Times New Roman" w:hAnsi="Times New Roman" w:cs="Times New Roman"/>
          <w:b/>
          <w:i/>
          <w:sz w:val="28"/>
          <w:szCs w:val="28"/>
          <w:lang w:val="nl-NL"/>
        </w:rPr>
        <w:t xml:space="preserve">t cháy </w:t>
      </w:r>
    </w:p>
    <w:p w14:paraId="2D9C1791" w14:textId="77777777" w:rsidR="004B0006" w:rsidRPr="004B0006" w:rsidRDefault="004B0006" w:rsidP="005E5D52">
      <w:pPr>
        <w:spacing w:before="120" w:after="120" w:line="240" w:lineRule="auto"/>
        <w:ind w:firstLine="426"/>
        <w:jc w:val="both"/>
        <w:rPr>
          <w:rFonts w:ascii="Times New Roman" w:hAnsi="Times New Roman" w:cs="Times New Roman"/>
          <w:b/>
          <w:bCs/>
          <w:i/>
          <w:iCs/>
          <w:sz w:val="28"/>
          <w:szCs w:val="28"/>
          <w:lang w:val="vi-VN"/>
        </w:rPr>
      </w:pPr>
      <w:r w:rsidRPr="004B0006">
        <w:rPr>
          <w:rFonts w:ascii="Times New Roman" w:hAnsi="Times New Roman" w:cs="Times New Roman"/>
          <w:b/>
          <w:bCs/>
          <w:i/>
          <w:iCs/>
          <w:sz w:val="28"/>
          <w:szCs w:val="28"/>
          <w:lang w:val="vi-VN"/>
        </w:rPr>
        <w:t>Chất cháy là các sản phẩm từ gỗ</w:t>
      </w:r>
    </w:p>
    <w:p w14:paraId="5840D2AB"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Gỗ là loại vật liệu dễ cháy tương đối phổ biến của chất cháy rắ</w:t>
      </w:r>
      <w:r w:rsidR="003870E1">
        <w:rPr>
          <w:rFonts w:ascii="Times New Roman" w:hAnsi="Times New Roman" w:cs="Times New Roman"/>
          <w:sz w:val="28"/>
          <w:szCs w:val="28"/>
          <w:lang w:val="vi-VN"/>
        </w:rPr>
        <w:t>n có trong nhà</w:t>
      </w:r>
      <w:r w:rsidRPr="004B0006">
        <w:rPr>
          <w:rFonts w:ascii="Times New Roman" w:hAnsi="Times New Roman" w:cs="Times New Roman"/>
          <w:sz w:val="28"/>
          <w:szCs w:val="28"/>
          <w:lang w:val="vi-VN"/>
        </w:rPr>
        <w:t>. Gỗ được sử dụng để làm cửa, tủ, giá kê, bàn ghế các loại và các vật dụng khác.</w:t>
      </w:r>
    </w:p>
    <w:p w14:paraId="49DEBE6A" w14:textId="77777777" w:rsidR="0071177C"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Thành phần chủ yếu của gỗ là phân tử xenlulô. Khi xenlulô cháy thì ngọn lửa đạt từ 1347</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K-1547</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w:t>
      </w:r>
      <w:r w:rsidRPr="004B0006">
        <w:rPr>
          <w:rFonts w:ascii="Times New Roman" w:hAnsi="Times New Roman" w:cs="Times New Roman"/>
          <w:sz w:val="28"/>
          <w:szCs w:val="28"/>
        </w:rPr>
        <w:t xml:space="preserve"> </w:t>
      </w:r>
      <w:r w:rsidRPr="004B0006">
        <w:rPr>
          <w:rFonts w:ascii="Times New Roman" w:hAnsi="Times New Roman" w:cs="Times New Roman"/>
          <w:sz w:val="28"/>
          <w:szCs w:val="28"/>
          <w:lang w:val="vi-VN"/>
        </w:rPr>
        <w:t>Thành phần nguyên tố của gỗ khô chủ yếu gồm: 49% Cacbon,, 6% Hydro, 1% Nitơ, 44% Oxy. Cấu trúc của gỗ gồm nhiều mạch phân tử xenlulô chứa nhiều lỗ xốp. Phần thể tích lỗ xốp chiếm từ 56- 62% thể tích của gỗ</w:t>
      </w:r>
      <w:r w:rsidR="0071177C">
        <w:rPr>
          <w:rFonts w:ascii="Times New Roman" w:hAnsi="Times New Roman" w:cs="Times New Roman"/>
          <w:sz w:val="28"/>
          <w:szCs w:val="28"/>
          <w:lang w:val="vi-VN"/>
        </w:rPr>
        <w:t xml:space="preserve">. </w:t>
      </w:r>
      <w:r w:rsidRPr="004B0006">
        <w:rPr>
          <w:rFonts w:ascii="Times New Roman" w:hAnsi="Times New Roman" w:cs="Times New Roman"/>
          <w:sz w:val="28"/>
          <w:szCs w:val="28"/>
          <w:lang w:val="vi-VN"/>
        </w:rPr>
        <w:t>Khi gỗ bị đốt nóng đến 383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thì gỗ thoát ra hơi nước và bắt đầu bị phân huỷ ở nhiệt độ cao hơn. Dưới tác động của nhiệt độ từ 383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K- 403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quá trình phân huỷ  diễn ra chậm tạo ra các hơi và chất khí, chủ yếu là chất khí bốc thoát ra nhiều. Quá trình này cũng toả ra một lượng nhiệt nhất định. Từ 403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K- 453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các phân tử gỗ phân hoá ra rất nhanh. Khi nhiệt độ lên đến 553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thì quá trình phân huỷ diễn ra nhanh hơn. Thành phần phân huỷ của gỗ chứa nhiều hơi và khí cháy như: CO 8,6%, H</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xml:space="preserve"> 2,99% và gỗ có thể bốc cháy tạo thành ngọn lửa khi nhiệt độ đạt từ 553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K-573</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 Ở giá trị nhiệt độ này, hiệu suất phân huỷ gỗ cho sản phẩm khí đạt giá trị tối đa và ngọn lửa có chiều cao lớn nhất.</w:t>
      </w:r>
    </w:p>
    <w:p w14:paraId="013BCF9D"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Tốc độ cháy theo bề mặt của gỗ từ 0,5-0,55 m/ph, tốc độ cháy theo chiều sâu của gỗ từ 0,2-0,5 cm/ph.</w:t>
      </w:r>
    </w:p>
    <w:p w14:paraId="6E986B1C"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Sản phẩm cháy của gỗ thường là CO</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CO và 10-12% khối lượng than gỗ. Vì vậy, quá trình cháy gỗ lâu, âm ỉ gây khó khăn lớn cho việc tổ chức cứu chữa.</w:t>
      </w:r>
    </w:p>
    <w:p w14:paraId="68521066" w14:textId="77777777" w:rsidR="004B0006" w:rsidRPr="004B0006" w:rsidRDefault="004B0006" w:rsidP="005E5D52">
      <w:pPr>
        <w:spacing w:before="120" w:after="120" w:line="240" w:lineRule="auto"/>
        <w:ind w:firstLine="426"/>
        <w:jc w:val="both"/>
        <w:rPr>
          <w:rFonts w:ascii="Times New Roman" w:hAnsi="Times New Roman" w:cs="Times New Roman"/>
          <w:b/>
          <w:bCs/>
          <w:i/>
          <w:sz w:val="28"/>
          <w:szCs w:val="28"/>
          <w:lang w:val="vi-VN"/>
        </w:rPr>
      </w:pPr>
      <w:bookmarkStart w:id="2" w:name="_Toc303157227"/>
      <w:bookmarkStart w:id="3" w:name="_Toc303189732"/>
      <w:r w:rsidRPr="004B0006">
        <w:rPr>
          <w:rFonts w:ascii="Times New Roman" w:hAnsi="Times New Roman" w:cs="Times New Roman"/>
          <w:b/>
          <w:bCs/>
          <w:i/>
          <w:sz w:val="28"/>
          <w:szCs w:val="28"/>
          <w:lang w:val="vi-VN"/>
        </w:rPr>
        <w:t>Các chất cháy sản phẩm từ bông vải, sợi</w:t>
      </w:r>
      <w:bookmarkEnd w:id="2"/>
      <w:bookmarkEnd w:id="3"/>
      <w:r w:rsidRPr="004B0006">
        <w:rPr>
          <w:rFonts w:ascii="Times New Roman" w:hAnsi="Times New Roman" w:cs="Times New Roman"/>
          <w:b/>
          <w:bCs/>
          <w:i/>
          <w:sz w:val="28"/>
          <w:szCs w:val="28"/>
          <w:lang w:val="vi-VN"/>
        </w:rPr>
        <w:t xml:space="preserve">    </w:t>
      </w:r>
    </w:p>
    <w:p w14:paraId="2F4C0EC5"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Trong cơ sở có mộ</w:t>
      </w:r>
      <w:r w:rsidR="003870E1">
        <w:rPr>
          <w:rFonts w:ascii="Times New Roman" w:hAnsi="Times New Roman" w:cs="Times New Roman"/>
          <w:sz w:val="28"/>
          <w:szCs w:val="28"/>
          <w:lang w:val="vi-VN"/>
        </w:rPr>
        <w:t>t lượng khá</w:t>
      </w:r>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ít</w:t>
      </w:r>
      <w:proofErr w:type="spellEnd"/>
      <w:r w:rsidR="009125BB">
        <w:rPr>
          <w:rFonts w:ascii="Times New Roman" w:hAnsi="Times New Roman" w:cs="Times New Roman"/>
          <w:sz w:val="28"/>
          <w:szCs w:val="28"/>
        </w:rPr>
        <w:t xml:space="preserve"> </w:t>
      </w:r>
      <w:r w:rsidR="009125BB">
        <w:rPr>
          <w:rFonts w:ascii="Times New Roman" w:hAnsi="Times New Roman" w:cs="Times New Roman"/>
          <w:sz w:val="28"/>
          <w:szCs w:val="28"/>
          <w:lang w:val="vi-VN"/>
        </w:rPr>
        <w:t>chất liệu làm từ</w:t>
      </w:r>
      <w:r w:rsidRPr="004B0006">
        <w:rPr>
          <w:rFonts w:ascii="Times New Roman" w:hAnsi="Times New Roman" w:cs="Times New Roman"/>
          <w:sz w:val="28"/>
          <w:szCs w:val="28"/>
          <w:lang w:val="vi-VN"/>
        </w:rPr>
        <w:t xml:space="preserve"> bông vải, sợi</w:t>
      </w:r>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chủ</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yếu</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là</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quần</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áo</w:t>
      </w:r>
      <w:proofErr w:type="spellEnd"/>
      <w:r w:rsidR="009125BB">
        <w:rPr>
          <w:rFonts w:ascii="Times New Roman" w:hAnsi="Times New Roman" w:cs="Times New Roman"/>
          <w:sz w:val="28"/>
          <w:szCs w:val="28"/>
        </w:rPr>
        <w:t xml:space="preserve"> , </w:t>
      </w:r>
      <w:proofErr w:type="spellStart"/>
      <w:r w:rsidR="009125BB">
        <w:rPr>
          <w:rFonts w:ascii="Times New Roman" w:hAnsi="Times New Roman" w:cs="Times New Roman"/>
          <w:sz w:val="28"/>
          <w:szCs w:val="28"/>
        </w:rPr>
        <w:t>chăn</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màn</w:t>
      </w:r>
      <w:proofErr w:type="spellEnd"/>
      <w:r w:rsidR="009125BB">
        <w:rPr>
          <w:rFonts w:ascii="Times New Roman" w:hAnsi="Times New Roman" w:cs="Times New Roman"/>
          <w:sz w:val="28"/>
          <w:szCs w:val="28"/>
        </w:rPr>
        <w:t>,…….</w:t>
      </w:r>
      <w:r w:rsidRPr="004B0006">
        <w:rPr>
          <w:rFonts w:ascii="Times New Roman" w:hAnsi="Times New Roman" w:cs="Times New Roman"/>
          <w:sz w:val="28"/>
          <w:szCs w:val="28"/>
          <w:lang w:val="vi-VN"/>
        </w:rPr>
        <w:t>. Vải là loại vật liệu dễ cháy. Khi vải bị nung nóng đến 100</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 sẽ bị than hoá và phân huỷ, thoát ra các loại khí như: CO, CO</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H</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C, hơi nước và các hợp chất khác. Nhiệt độ bắt cháy của vải là 210</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 nhiệt độ bốc cháy  là 407</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 (Nhiệt độ xảy ra phân huỷ của các chất, xem bảng 2-2).</w:t>
      </w:r>
    </w:p>
    <w:p w14:paraId="13DF5CC2"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Khi cháy 1kg vải sẽ tạo ra một nhiệt lượng Q = 4150 Kcal, cháy hoàn toàn sẽ tạo ra 4,46 m</w:t>
      </w:r>
      <w:r w:rsidRPr="004B0006">
        <w:rPr>
          <w:rFonts w:ascii="Times New Roman" w:hAnsi="Times New Roman" w:cs="Times New Roman"/>
          <w:sz w:val="28"/>
          <w:szCs w:val="28"/>
          <w:vertAlign w:val="superscript"/>
          <w:lang w:val="vi-VN"/>
        </w:rPr>
        <w:t xml:space="preserve">3 </w:t>
      </w:r>
      <w:r w:rsidRPr="004B0006">
        <w:rPr>
          <w:rFonts w:ascii="Times New Roman" w:hAnsi="Times New Roman" w:cs="Times New Roman"/>
          <w:sz w:val="28"/>
          <w:szCs w:val="28"/>
          <w:lang w:val="vi-VN"/>
        </w:rPr>
        <w:t>sản phẩm cháy, trong đó gồm 0,83 m</w:t>
      </w:r>
      <w:r w:rsidRPr="004B0006">
        <w:rPr>
          <w:rFonts w:ascii="Times New Roman" w:hAnsi="Times New Roman" w:cs="Times New Roman"/>
          <w:sz w:val="28"/>
          <w:szCs w:val="28"/>
          <w:vertAlign w:val="superscript"/>
          <w:lang w:val="vi-VN"/>
        </w:rPr>
        <w:t xml:space="preserve">3 </w:t>
      </w:r>
      <w:r w:rsidRPr="004B0006">
        <w:rPr>
          <w:rFonts w:ascii="Times New Roman" w:hAnsi="Times New Roman" w:cs="Times New Roman"/>
          <w:sz w:val="28"/>
          <w:szCs w:val="28"/>
          <w:lang w:val="vi-VN"/>
        </w:rPr>
        <w:t>CO</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0,69 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xml:space="preserve"> hơi nước và 3,12 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xml:space="preserve"> Nitơ. Khả năng lan truyền của ngọn lửa khi cháy phụ thuộc vào độ ẩm, tính chất cũng như trạng thái của vải. Vận tốc cháy trung bình của vải theo khối lượng là 0,84 kg/m</w:t>
      </w:r>
      <w:r w:rsidRPr="004B0006">
        <w:rPr>
          <w:rFonts w:ascii="Times New Roman" w:hAnsi="Times New Roman" w:cs="Times New Roman"/>
          <w:sz w:val="28"/>
          <w:szCs w:val="28"/>
          <w:vertAlign w:val="superscript"/>
          <w:lang w:val="vi-VN"/>
        </w:rPr>
        <w:t xml:space="preserve">2 </w:t>
      </w:r>
      <w:r w:rsidRPr="004B0006">
        <w:rPr>
          <w:rFonts w:ascii="Times New Roman" w:hAnsi="Times New Roman" w:cs="Times New Roman"/>
          <w:sz w:val="28"/>
          <w:szCs w:val="28"/>
          <w:lang w:val="vi-VN"/>
        </w:rPr>
        <w:t>phút. Vận tốc cháy theo bề mặt là 0,48 m/phút. Nhiệt độ cháy của vải có thể đạt tới 650</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C-1000</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w:t>
      </w:r>
    </w:p>
    <w:p w14:paraId="7AF632FF"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Đối với vải tổng hợp khi cháy tạo ra khói, khí độc như CO</w:t>
      </w:r>
      <w:r w:rsidRPr="004B0006">
        <w:rPr>
          <w:rFonts w:ascii="Times New Roman" w:hAnsi="Times New Roman" w:cs="Times New Roman"/>
          <w:sz w:val="28"/>
          <w:szCs w:val="28"/>
          <w:lang w:val="vi-VN"/>
        </w:rPr>
        <w:softHyphen/>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-144 g/m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HCl-1,5 g/m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N</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-0,1 g/m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xml:space="preserve">. Với nồng độ khói, khí độc này sẽ dẫn đến ngạt thở, gây choáng </w:t>
      </w:r>
      <w:r w:rsidRPr="004B0006">
        <w:rPr>
          <w:rFonts w:ascii="Times New Roman" w:hAnsi="Times New Roman" w:cs="Times New Roman"/>
          <w:sz w:val="28"/>
          <w:szCs w:val="28"/>
          <w:lang w:val="vi-VN"/>
        </w:rPr>
        <w:lastRenderedPageBreak/>
        <w:t>ngất, có thể dẫn tới tử vong. Nếu nồng độ khói đạt 1,5 g/m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xml:space="preserve"> thì tầm nhìn của con người còn dưới 3m.Vì vậy, nếu không có biện pháp thoát khói kịp thời và ngăn ngừa khí độc thì sẽ gây khó khăn lớn cho việc thoát nạn và ảnh hưởng nhiều đến công tác chữa cháy.</w:t>
      </w:r>
    </w:p>
    <w:p w14:paraId="520F6D80" w14:textId="77777777" w:rsidR="004B0006" w:rsidRPr="004B0006" w:rsidRDefault="004B0006" w:rsidP="005E5D52">
      <w:pPr>
        <w:spacing w:before="120" w:after="120" w:line="240" w:lineRule="auto"/>
        <w:ind w:firstLine="426"/>
        <w:jc w:val="both"/>
        <w:rPr>
          <w:rFonts w:ascii="Times New Roman" w:hAnsi="Times New Roman" w:cs="Times New Roman"/>
          <w:b/>
          <w:bCs/>
          <w:i/>
          <w:sz w:val="28"/>
          <w:szCs w:val="28"/>
          <w:lang w:val="vi-VN"/>
        </w:rPr>
      </w:pPr>
      <w:bookmarkStart w:id="4" w:name="_Toc303157229"/>
      <w:bookmarkStart w:id="5" w:name="_Toc303189734"/>
      <w:r w:rsidRPr="004B0006">
        <w:rPr>
          <w:rFonts w:ascii="Times New Roman" w:hAnsi="Times New Roman" w:cs="Times New Roman"/>
          <w:b/>
          <w:bCs/>
          <w:i/>
          <w:sz w:val="28"/>
          <w:szCs w:val="28"/>
          <w:lang w:val="vi-VN"/>
        </w:rPr>
        <w:t>Các chất cháy là cao su và các sản phẩm từ cao su</w:t>
      </w:r>
      <w:bookmarkEnd w:id="4"/>
      <w:bookmarkEnd w:id="5"/>
    </w:p>
    <w:p w14:paraId="34E8B3EC"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Cao su tồn tại trong khu dân cư từ các loại vật dụng khác nhau như: nệm, nguyên liệu, ghế, thảm,</w:t>
      </w:r>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giày</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dép</w:t>
      </w:r>
      <w:proofErr w:type="spellEnd"/>
      <w:r w:rsidR="009125BB">
        <w:rPr>
          <w:rFonts w:ascii="Times New Roman" w:hAnsi="Times New Roman" w:cs="Times New Roman"/>
          <w:sz w:val="28"/>
          <w:szCs w:val="28"/>
        </w:rPr>
        <w:t>,</w:t>
      </w:r>
      <w:r w:rsidRPr="004B0006">
        <w:rPr>
          <w:rFonts w:ascii="Times New Roman" w:hAnsi="Times New Roman" w:cs="Times New Roman"/>
          <w:sz w:val="28"/>
          <w:szCs w:val="28"/>
          <w:lang w:val="vi-VN"/>
        </w:rPr>
        <w:t>…Cao su là hợp chất cao phân tử của Hyđrô Cacbon không no, chủ yếu là Izopen. Ở nhiệt độ 120</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 nó bị nóng chảy, đến 250</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 nó bị phân huỷ và tạo thành những sản phẩm dạng khí và lỏng, có khả năng tạo thành nồng độ nguy hiểm cháy, nổ. Khi phân huỷ và cháy sẽ tạo ra các sản phẩm gồm các khí độc và tạo ra nhiều khói ảnh hưởng đến sức khoẻ, hạn chế tầm nhìn. Khi cháy toả ra nhiệt lượng và nhiệt độ lớn.</w:t>
      </w:r>
    </w:p>
    <w:p w14:paraId="5E4B3834"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Nhiệt độ của ngọn lửa: 1247</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C, nhiệt lượng cháy: 44833 kJ/kg, nhiệt lượng của đám cháy: 0,35 kg/m</w:t>
      </w:r>
      <w:r w:rsidRPr="004B0006">
        <w:rPr>
          <w:rFonts w:ascii="Times New Roman" w:hAnsi="Times New Roman" w:cs="Times New Roman"/>
          <w:sz w:val="28"/>
          <w:szCs w:val="28"/>
          <w:vertAlign w:val="superscript"/>
          <w:lang w:val="vi-VN"/>
        </w:rPr>
        <w:t>2</w:t>
      </w:r>
      <w:r w:rsidRPr="004B0006">
        <w:rPr>
          <w:rFonts w:ascii="Times New Roman" w:hAnsi="Times New Roman" w:cs="Times New Roman"/>
          <w:sz w:val="28"/>
          <w:szCs w:val="28"/>
          <w:lang w:val="vi-VN"/>
        </w:rPr>
        <w:t>ph. Vận tốc cháy cao su đạt từ 0,6-1 m/ph. Sản phẩm cháy thoát ra sẽ có CO</w:t>
      </w:r>
      <w:r w:rsidRPr="004B0006">
        <w:rPr>
          <w:rFonts w:ascii="Times New Roman" w:hAnsi="Times New Roman" w:cs="Times New Roman"/>
          <w:sz w:val="28"/>
          <w:szCs w:val="28"/>
          <w:vertAlign w:val="subscript"/>
          <w:lang w:val="vi-VN"/>
        </w:rPr>
        <w:t xml:space="preserve">2 </w:t>
      </w:r>
      <w:r w:rsidRPr="004B0006">
        <w:rPr>
          <w:rFonts w:ascii="Times New Roman" w:hAnsi="Times New Roman" w:cs="Times New Roman"/>
          <w:sz w:val="28"/>
          <w:szCs w:val="28"/>
          <w:lang w:val="vi-VN"/>
        </w:rPr>
        <w:t>. Nếu nồng độ CO</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xml:space="preserve"> đạt đến 4,5% có thể làm ngạt và chết người. Nếu sản phẩm cháy thoát ra không hoàn toàn khi cháy, trong thành phần có khí CO và khi CO đạt tới nồng độ 0,4% sẽ gây chết người.</w:t>
      </w:r>
    </w:p>
    <w:p w14:paraId="06B80A12"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lang w:val="vi-VN"/>
        </w:rPr>
      </w:pPr>
      <w:r w:rsidRPr="004B0006">
        <w:rPr>
          <w:rFonts w:ascii="Times New Roman" w:hAnsi="Times New Roman" w:cs="Times New Roman"/>
          <w:sz w:val="28"/>
          <w:szCs w:val="28"/>
          <w:lang w:val="vi-VN"/>
        </w:rPr>
        <w:t xml:space="preserve">Căn cứ vào những tính chất trên </w:t>
      </w:r>
      <w:proofErr w:type="spellStart"/>
      <w:r w:rsidRPr="004B0006">
        <w:rPr>
          <w:rFonts w:ascii="Times New Roman" w:hAnsi="Times New Roman" w:cs="Times New Roman"/>
          <w:sz w:val="28"/>
          <w:szCs w:val="28"/>
        </w:rPr>
        <w:t>cho</w:t>
      </w:r>
      <w:proofErr w:type="spellEnd"/>
      <w:r w:rsidRPr="004B0006">
        <w:rPr>
          <w:rFonts w:ascii="Times New Roman" w:hAnsi="Times New Roman" w:cs="Times New Roman"/>
          <w:sz w:val="28"/>
          <w:szCs w:val="28"/>
          <w:lang w:val="vi-VN"/>
        </w:rPr>
        <w:t xml:space="preserve"> thấy nếu cháy xảy ra, ngọn lửa sẽ nhanh chóng bắt cháy vào các đồ vật lân cận, các vật liệu dễ cháy và lan ra khắp phòng. Các riđô che chắn ở cửa sổ là chất dễ cháy. Nếu vận tốc cháy theo phương ngang của chất cháy trong phòng là 0,6 -1 m/ph thì vận tốc cháy của riđô theo phương thẳng đứng gấp 6 lần: 6 m/ph. Ngọn lửa theo các lối đi, hành lang, cửa sổ, cầu thang lên các tầng phía trên hoặc xuống các tầng phía dưới và theo hiện tượng bức xạ nhiệt. Sự trao đổi khí là điều kiện thuận lợi để đám cháy phát triển lên cao.</w:t>
      </w:r>
    </w:p>
    <w:p w14:paraId="5D670C95"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lang w:val="vi-VN"/>
        </w:rPr>
      </w:pPr>
      <w:r w:rsidRPr="004B0006">
        <w:rPr>
          <w:rFonts w:ascii="Times New Roman" w:hAnsi="Times New Roman" w:cs="Times New Roman"/>
          <w:bCs/>
          <w:sz w:val="28"/>
          <w:szCs w:val="28"/>
          <w:lang w:val="vi-VN"/>
        </w:rPr>
        <w:t>Bảng 2-3: Sự tạo thành sản phẩm độc hại ở đám cháy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2977"/>
        <w:gridCol w:w="3076"/>
      </w:tblGrid>
      <w:tr w:rsidR="004B0006" w:rsidRPr="004B0006" w14:paraId="4C7EC779" w14:textId="77777777" w:rsidTr="007256AC">
        <w:tc>
          <w:tcPr>
            <w:tcW w:w="1761" w:type="pct"/>
            <w:tcBorders>
              <w:top w:val="single" w:sz="4" w:space="0" w:color="auto"/>
              <w:left w:val="single" w:sz="4" w:space="0" w:color="auto"/>
              <w:bottom w:val="single" w:sz="4" w:space="0" w:color="auto"/>
              <w:right w:val="single" w:sz="4" w:space="0" w:color="auto"/>
            </w:tcBorders>
            <w:vAlign w:val="center"/>
          </w:tcPr>
          <w:p w14:paraId="555AAB3C" w14:textId="77777777" w:rsidR="004B0006" w:rsidRPr="004B0006" w:rsidRDefault="004B0006" w:rsidP="005E5D52">
            <w:pPr>
              <w:spacing w:before="120" w:after="120" w:line="240" w:lineRule="auto"/>
              <w:ind w:firstLine="426"/>
              <w:jc w:val="center"/>
              <w:rPr>
                <w:rFonts w:ascii="Times New Roman" w:hAnsi="Times New Roman" w:cs="Times New Roman"/>
                <w:sz w:val="28"/>
                <w:szCs w:val="28"/>
                <w:lang w:val="vi-VN"/>
              </w:rPr>
            </w:pPr>
            <w:r w:rsidRPr="004B0006">
              <w:rPr>
                <w:rFonts w:ascii="Times New Roman" w:hAnsi="Times New Roman" w:cs="Times New Roman"/>
                <w:sz w:val="28"/>
                <w:szCs w:val="28"/>
                <w:lang w:val="vi-VN"/>
              </w:rPr>
              <w:t>Tên chất cháy</w:t>
            </w:r>
          </w:p>
        </w:tc>
        <w:tc>
          <w:tcPr>
            <w:tcW w:w="1593" w:type="pct"/>
            <w:tcBorders>
              <w:top w:val="single" w:sz="4" w:space="0" w:color="auto"/>
              <w:left w:val="single" w:sz="4" w:space="0" w:color="auto"/>
              <w:bottom w:val="single" w:sz="4" w:space="0" w:color="auto"/>
              <w:right w:val="single" w:sz="4" w:space="0" w:color="auto"/>
            </w:tcBorders>
            <w:vAlign w:val="center"/>
          </w:tcPr>
          <w:p w14:paraId="12680759" w14:textId="77777777" w:rsidR="004B0006" w:rsidRPr="004B0006" w:rsidRDefault="004B0006" w:rsidP="005E5D52">
            <w:pPr>
              <w:spacing w:before="120" w:after="120" w:line="240" w:lineRule="auto"/>
              <w:ind w:firstLine="426"/>
              <w:jc w:val="center"/>
              <w:rPr>
                <w:rFonts w:ascii="Times New Roman" w:hAnsi="Times New Roman" w:cs="Times New Roman"/>
                <w:sz w:val="28"/>
                <w:szCs w:val="28"/>
                <w:lang w:val="vi-VN"/>
              </w:rPr>
            </w:pPr>
            <w:r w:rsidRPr="004B0006">
              <w:rPr>
                <w:rFonts w:ascii="Times New Roman" w:hAnsi="Times New Roman" w:cs="Times New Roman"/>
                <w:sz w:val="28"/>
                <w:szCs w:val="28"/>
                <w:lang w:val="vi-VN"/>
              </w:rPr>
              <w:t>Sản phẩm độc nhất tạo thành</w:t>
            </w:r>
          </w:p>
        </w:tc>
        <w:tc>
          <w:tcPr>
            <w:tcW w:w="1646" w:type="pct"/>
            <w:tcBorders>
              <w:top w:val="single" w:sz="4" w:space="0" w:color="auto"/>
              <w:left w:val="single" w:sz="4" w:space="0" w:color="auto"/>
              <w:bottom w:val="single" w:sz="4" w:space="0" w:color="auto"/>
              <w:right w:val="single" w:sz="4" w:space="0" w:color="auto"/>
            </w:tcBorders>
            <w:vAlign w:val="center"/>
          </w:tcPr>
          <w:p w14:paraId="3BEEA00C" w14:textId="77777777" w:rsidR="004B0006" w:rsidRPr="004B0006" w:rsidRDefault="004B0006" w:rsidP="005E5D52">
            <w:pPr>
              <w:spacing w:before="120" w:after="120" w:line="240" w:lineRule="auto"/>
              <w:ind w:firstLine="426"/>
              <w:jc w:val="center"/>
              <w:rPr>
                <w:rFonts w:ascii="Times New Roman" w:hAnsi="Times New Roman" w:cs="Times New Roman"/>
                <w:sz w:val="28"/>
                <w:szCs w:val="28"/>
                <w:lang w:val="vi-VN"/>
              </w:rPr>
            </w:pPr>
            <w:r w:rsidRPr="004B0006">
              <w:rPr>
                <w:rFonts w:ascii="Times New Roman" w:hAnsi="Times New Roman" w:cs="Times New Roman"/>
                <w:sz w:val="28"/>
                <w:szCs w:val="28"/>
                <w:lang w:val="vi-VN"/>
              </w:rPr>
              <w:t>Lượng sản phẩm độc (kg/kg)</w:t>
            </w:r>
          </w:p>
        </w:tc>
      </w:tr>
      <w:tr w:rsidR="004B0006" w:rsidRPr="004B0006" w14:paraId="2E20F09C" w14:textId="77777777" w:rsidTr="007256AC">
        <w:tc>
          <w:tcPr>
            <w:tcW w:w="1761" w:type="pct"/>
            <w:tcBorders>
              <w:top w:val="single" w:sz="4" w:space="0" w:color="auto"/>
              <w:left w:val="single" w:sz="4" w:space="0" w:color="auto"/>
              <w:bottom w:val="single" w:sz="4" w:space="0" w:color="auto"/>
              <w:right w:val="single" w:sz="4" w:space="0" w:color="auto"/>
            </w:tcBorders>
            <w:vAlign w:val="center"/>
          </w:tcPr>
          <w:p w14:paraId="36B74200"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Vải nhựa Axôtôclorin</w:t>
            </w:r>
          </w:p>
        </w:tc>
        <w:tc>
          <w:tcPr>
            <w:tcW w:w="1593" w:type="pct"/>
            <w:tcBorders>
              <w:top w:val="single" w:sz="4" w:space="0" w:color="auto"/>
              <w:left w:val="single" w:sz="4" w:space="0" w:color="auto"/>
              <w:bottom w:val="single" w:sz="4" w:space="0" w:color="auto"/>
              <w:right w:val="single" w:sz="4" w:space="0" w:color="auto"/>
            </w:tcBorders>
            <w:vAlign w:val="center"/>
          </w:tcPr>
          <w:p w14:paraId="2F6BDA0F"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HCl</w:t>
            </w:r>
          </w:p>
        </w:tc>
        <w:tc>
          <w:tcPr>
            <w:tcW w:w="1646" w:type="pct"/>
            <w:tcBorders>
              <w:top w:val="single" w:sz="4" w:space="0" w:color="auto"/>
              <w:left w:val="single" w:sz="4" w:space="0" w:color="auto"/>
              <w:bottom w:val="single" w:sz="4" w:space="0" w:color="auto"/>
              <w:right w:val="single" w:sz="4" w:space="0" w:color="auto"/>
            </w:tcBorders>
            <w:vAlign w:val="center"/>
          </w:tcPr>
          <w:p w14:paraId="5799460B"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0,38</w:t>
            </w:r>
          </w:p>
        </w:tc>
      </w:tr>
      <w:tr w:rsidR="004B0006" w:rsidRPr="004B0006" w14:paraId="33E6B523" w14:textId="77777777" w:rsidTr="007256AC">
        <w:trPr>
          <w:trHeight w:val="150"/>
        </w:trPr>
        <w:tc>
          <w:tcPr>
            <w:tcW w:w="1761" w:type="pct"/>
            <w:vMerge w:val="restart"/>
            <w:tcBorders>
              <w:top w:val="single" w:sz="4" w:space="0" w:color="auto"/>
              <w:left w:val="single" w:sz="4" w:space="0" w:color="auto"/>
              <w:bottom w:val="single" w:sz="4" w:space="0" w:color="auto"/>
              <w:right w:val="single" w:sz="4" w:space="0" w:color="auto"/>
            </w:tcBorders>
            <w:vAlign w:val="center"/>
          </w:tcPr>
          <w:p w14:paraId="40BB57A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Vinpalaxt</w:t>
            </w:r>
          </w:p>
        </w:tc>
        <w:tc>
          <w:tcPr>
            <w:tcW w:w="1593" w:type="pct"/>
            <w:tcBorders>
              <w:top w:val="single" w:sz="4" w:space="0" w:color="auto"/>
              <w:left w:val="single" w:sz="4" w:space="0" w:color="auto"/>
              <w:bottom w:val="single" w:sz="4" w:space="0" w:color="auto"/>
              <w:right w:val="single" w:sz="4" w:space="0" w:color="auto"/>
            </w:tcBorders>
            <w:vAlign w:val="center"/>
          </w:tcPr>
          <w:p w14:paraId="6E1D95D9"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HCl</w:t>
            </w:r>
          </w:p>
        </w:tc>
        <w:tc>
          <w:tcPr>
            <w:tcW w:w="1646" w:type="pct"/>
            <w:tcBorders>
              <w:top w:val="single" w:sz="4" w:space="0" w:color="auto"/>
              <w:left w:val="single" w:sz="4" w:space="0" w:color="auto"/>
              <w:bottom w:val="single" w:sz="4" w:space="0" w:color="auto"/>
              <w:right w:val="single" w:sz="4" w:space="0" w:color="auto"/>
            </w:tcBorders>
            <w:vAlign w:val="center"/>
          </w:tcPr>
          <w:p w14:paraId="000AA849"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0,037</w:t>
            </w:r>
          </w:p>
        </w:tc>
      </w:tr>
      <w:tr w:rsidR="004B0006" w:rsidRPr="004B0006" w14:paraId="44F03E00" w14:textId="77777777" w:rsidTr="007256AC">
        <w:trPr>
          <w:trHeight w:val="150"/>
        </w:trPr>
        <w:tc>
          <w:tcPr>
            <w:tcW w:w="1761" w:type="pct"/>
            <w:vMerge/>
            <w:tcBorders>
              <w:top w:val="single" w:sz="4" w:space="0" w:color="auto"/>
              <w:left w:val="single" w:sz="4" w:space="0" w:color="auto"/>
              <w:bottom w:val="single" w:sz="4" w:space="0" w:color="auto"/>
              <w:right w:val="single" w:sz="4" w:space="0" w:color="auto"/>
            </w:tcBorders>
            <w:vAlign w:val="center"/>
          </w:tcPr>
          <w:p w14:paraId="34BFD789"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p>
        </w:tc>
        <w:tc>
          <w:tcPr>
            <w:tcW w:w="1593" w:type="pct"/>
            <w:tcBorders>
              <w:top w:val="single" w:sz="4" w:space="0" w:color="auto"/>
              <w:left w:val="single" w:sz="4" w:space="0" w:color="auto"/>
              <w:bottom w:val="single" w:sz="4" w:space="0" w:color="auto"/>
              <w:right w:val="single" w:sz="4" w:space="0" w:color="auto"/>
            </w:tcBorders>
            <w:vAlign w:val="center"/>
          </w:tcPr>
          <w:p w14:paraId="3EBC5F63"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5BA430C8"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0,015</w:t>
            </w:r>
          </w:p>
        </w:tc>
      </w:tr>
      <w:tr w:rsidR="004B0006" w:rsidRPr="004B0006" w14:paraId="7CE9373D" w14:textId="77777777" w:rsidTr="007256AC">
        <w:tc>
          <w:tcPr>
            <w:tcW w:w="1761" w:type="pct"/>
            <w:tcBorders>
              <w:top w:val="single" w:sz="4" w:space="0" w:color="auto"/>
              <w:left w:val="single" w:sz="4" w:space="0" w:color="auto"/>
              <w:bottom w:val="single" w:sz="4" w:space="0" w:color="auto"/>
              <w:right w:val="single" w:sz="4" w:space="0" w:color="auto"/>
            </w:tcBorders>
            <w:vAlign w:val="center"/>
          </w:tcPr>
          <w:p w14:paraId="4F875B9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Bông nhân tạo</w:t>
            </w:r>
          </w:p>
        </w:tc>
        <w:tc>
          <w:tcPr>
            <w:tcW w:w="1593" w:type="pct"/>
            <w:tcBorders>
              <w:top w:val="single" w:sz="4" w:space="0" w:color="auto"/>
              <w:left w:val="single" w:sz="4" w:space="0" w:color="auto"/>
              <w:bottom w:val="single" w:sz="4" w:space="0" w:color="auto"/>
              <w:right w:val="single" w:sz="4" w:space="0" w:color="auto"/>
            </w:tcBorders>
            <w:vAlign w:val="center"/>
          </w:tcPr>
          <w:p w14:paraId="16D0B427"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HCl</w:t>
            </w:r>
          </w:p>
        </w:tc>
        <w:tc>
          <w:tcPr>
            <w:tcW w:w="1646" w:type="pct"/>
            <w:tcBorders>
              <w:top w:val="single" w:sz="4" w:space="0" w:color="auto"/>
              <w:left w:val="single" w:sz="4" w:space="0" w:color="auto"/>
              <w:bottom w:val="single" w:sz="4" w:space="0" w:color="auto"/>
              <w:right w:val="single" w:sz="4" w:space="0" w:color="auto"/>
            </w:tcBorders>
            <w:vAlign w:val="center"/>
          </w:tcPr>
          <w:p w14:paraId="5F9BF3EA"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0,03</w:t>
            </w:r>
          </w:p>
        </w:tc>
      </w:tr>
      <w:tr w:rsidR="004B0006" w:rsidRPr="004B0006" w14:paraId="272DB635" w14:textId="77777777" w:rsidTr="007256AC">
        <w:tc>
          <w:tcPr>
            <w:tcW w:w="1761" w:type="pct"/>
            <w:tcBorders>
              <w:top w:val="single" w:sz="4" w:space="0" w:color="auto"/>
              <w:left w:val="single" w:sz="4" w:space="0" w:color="auto"/>
              <w:bottom w:val="single" w:sz="4" w:space="0" w:color="auto"/>
              <w:right w:val="single" w:sz="4" w:space="0" w:color="auto"/>
            </w:tcBorders>
            <w:vAlign w:val="center"/>
          </w:tcPr>
          <w:p w14:paraId="19F91A32"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Polyvinyld Clorua</w:t>
            </w:r>
          </w:p>
        </w:tc>
        <w:tc>
          <w:tcPr>
            <w:tcW w:w="1593" w:type="pct"/>
            <w:tcBorders>
              <w:top w:val="single" w:sz="4" w:space="0" w:color="auto"/>
              <w:left w:val="single" w:sz="4" w:space="0" w:color="auto"/>
              <w:bottom w:val="single" w:sz="4" w:space="0" w:color="auto"/>
              <w:right w:val="single" w:sz="4" w:space="0" w:color="auto"/>
            </w:tcBorders>
            <w:vAlign w:val="center"/>
          </w:tcPr>
          <w:p w14:paraId="046EAD89"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25040B2E"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0,05</w:t>
            </w:r>
          </w:p>
        </w:tc>
      </w:tr>
      <w:tr w:rsidR="004B0006" w:rsidRPr="004B0006" w14:paraId="2A7D57A7" w14:textId="77777777" w:rsidTr="007256AC">
        <w:trPr>
          <w:trHeight w:val="150"/>
        </w:trPr>
        <w:tc>
          <w:tcPr>
            <w:tcW w:w="1761" w:type="pct"/>
            <w:vMerge w:val="restart"/>
            <w:tcBorders>
              <w:top w:val="single" w:sz="4" w:space="0" w:color="auto"/>
              <w:left w:val="single" w:sz="4" w:space="0" w:color="auto"/>
              <w:bottom w:val="single" w:sz="4" w:space="0" w:color="auto"/>
              <w:right w:val="single" w:sz="4" w:space="0" w:color="auto"/>
            </w:tcBorders>
            <w:vAlign w:val="center"/>
          </w:tcPr>
          <w:p w14:paraId="1FB3E892"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Giấy gián tường</w:t>
            </w:r>
          </w:p>
        </w:tc>
        <w:tc>
          <w:tcPr>
            <w:tcW w:w="1593" w:type="pct"/>
            <w:tcBorders>
              <w:top w:val="single" w:sz="4" w:space="0" w:color="auto"/>
              <w:left w:val="single" w:sz="4" w:space="0" w:color="auto"/>
              <w:bottom w:val="single" w:sz="4" w:space="0" w:color="auto"/>
              <w:right w:val="single" w:sz="4" w:space="0" w:color="auto"/>
            </w:tcBorders>
            <w:vAlign w:val="center"/>
          </w:tcPr>
          <w:p w14:paraId="53EDF04C"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HCl</w:t>
            </w:r>
          </w:p>
        </w:tc>
        <w:tc>
          <w:tcPr>
            <w:tcW w:w="1646" w:type="pct"/>
            <w:tcBorders>
              <w:top w:val="single" w:sz="4" w:space="0" w:color="auto"/>
              <w:left w:val="single" w:sz="4" w:space="0" w:color="auto"/>
              <w:bottom w:val="single" w:sz="4" w:space="0" w:color="auto"/>
              <w:right w:val="single" w:sz="4" w:space="0" w:color="auto"/>
            </w:tcBorders>
            <w:vAlign w:val="center"/>
          </w:tcPr>
          <w:p w14:paraId="6A28637B"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0,017</w:t>
            </w:r>
          </w:p>
        </w:tc>
      </w:tr>
      <w:tr w:rsidR="004B0006" w:rsidRPr="004B0006" w14:paraId="4F32F9EA" w14:textId="77777777" w:rsidTr="007256AC">
        <w:trPr>
          <w:trHeight w:val="150"/>
        </w:trPr>
        <w:tc>
          <w:tcPr>
            <w:tcW w:w="1761" w:type="pct"/>
            <w:vMerge/>
            <w:tcBorders>
              <w:top w:val="single" w:sz="4" w:space="0" w:color="auto"/>
              <w:left w:val="single" w:sz="4" w:space="0" w:color="auto"/>
              <w:bottom w:val="single" w:sz="4" w:space="0" w:color="auto"/>
              <w:right w:val="single" w:sz="4" w:space="0" w:color="auto"/>
            </w:tcBorders>
            <w:vAlign w:val="center"/>
          </w:tcPr>
          <w:p w14:paraId="25985FB6"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p>
        </w:tc>
        <w:tc>
          <w:tcPr>
            <w:tcW w:w="1593" w:type="pct"/>
            <w:tcBorders>
              <w:top w:val="single" w:sz="4" w:space="0" w:color="auto"/>
              <w:left w:val="single" w:sz="4" w:space="0" w:color="auto"/>
              <w:bottom w:val="single" w:sz="4" w:space="0" w:color="auto"/>
              <w:right w:val="single" w:sz="4" w:space="0" w:color="auto"/>
            </w:tcBorders>
            <w:vAlign w:val="center"/>
          </w:tcPr>
          <w:p w14:paraId="619C8BE0"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4DAF0A82"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0,15</w:t>
            </w:r>
          </w:p>
        </w:tc>
      </w:tr>
      <w:tr w:rsidR="004B0006" w:rsidRPr="004B0006" w14:paraId="48DAB278" w14:textId="77777777" w:rsidTr="007256AC">
        <w:trPr>
          <w:trHeight w:val="150"/>
        </w:trPr>
        <w:tc>
          <w:tcPr>
            <w:tcW w:w="1761" w:type="pct"/>
            <w:vMerge w:val="restart"/>
            <w:tcBorders>
              <w:top w:val="single" w:sz="4" w:space="0" w:color="auto"/>
              <w:left w:val="single" w:sz="4" w:space="0" w:color="auto"/>
              <w:bottom w:val="single" w:sz="4" w:space="0" w:color="auto"/>
              <w:right w:val="single" w:sz="4" w:space="0" w:color="auto"/>
            </w:tcBorders>
            <w:vAlign w:val="center"/>
          </w:tcPr>
          <w:p w14:paraId="71AA53EE"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Điaxxetyl Xenlulô</w:t>
            </w:r>
          </w:p>
        </w:tc>
        <w:tc>
          <w:tcPr>
            <w:tcW w:w="1593" w:type="pct"/>
            <w:tcBorders>
              <w:top w:val="single" w:sz="4" w:space="0" w:color="auto"/>
              <w:left w:val="single" w:sz="4" w:space="0" w:color="auto"/>
              <w:bottom w:val="single" w:sz="4" w:space="0" w:color="auto"/>
              <w:right w:val="single" w:sz="4" w:space="0" w:color="auto"/>
            </w:tcBorders>
            <w:vAlign w:val="center"/>
          </w:tcPr>
          <w:p w14:paraId="2E62CE1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HCl</w:t>
            </w:r>
          </w:p>
        </w:tc>
        <w:tc>
          <w:tcPr>
            <w:tcW w:w="1646" w:type="pct"/>
            <w:tcBorders>
              <w:top w:val="single" w:sz="4" w:space="0" w:color="auto"/>
              <w:left w:val="single" w:sz="4" w:space="0" w:color="auto"/>
              <w:bottom w:val="single" w:sz="4" w:space="0" w:color="auto"/>
              <w:right w:val="single" w:sz="4" w:space="0" w:color="auto"/>
            </w:tcBorders>
            <w:vAlign w:val="center"/>
          </w:tcPr>
          <w:p w14:paraId="1F883EB7"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0,188</w:t>
            </w:r>
          </w:p>
        </w:tc>
      </w:tr>
      <w:tr w:rsidR="004B0006" w:rsidRPr="004B0006" w14:paraId="17A7DD58" w14:textId="77777777" w:rsidTr="007256AC">
        <w:trPr>
          <w:trHeight w:val="150"/>
        </w:trPr>
        <w:tc>
          <w:tcPr>
            <w:tcW w:w="1761" w:type="pct"/>
            <w:vMerge/>
            <w:tcBorders>
              <w:top w:val="single" w:sz="4" w:space="0" w:color="auto"/>
              <w:left w:val="single" w:sz="4" w:space="0" w:color="auto"/>
              <w:bottom w:val="single" w:sz="4" w:space="0" w:color="auto"/>
              <w:right w:val="single" w:sz="4" w:space="0" w:color="auto"/>
            </w:tcBorders>
            <w:vAlign w:val="center"/>
          </w:tcPr>
          <w:p w14:paraId="08FD8415"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p>
        </w:tc>
        <w:tc>
          <w:tcPr>
            <w:tcW w:w="1593" w:type="pct"/>
            <w:tcBorders>
              <w:top w:val="single" w:sz="4" w:space="0" w:color="auto"/>
              <w:left w:val="single" w:sz="4" w:space="0" w:color="auto"/>
              <w:bottom w:val="single" w:sz="4" w:space="0" w:color="auto"/>
              <w:right w:val="single" w:sz="4" w:space="0" w:color="auto"/>
            </w:tcBorders>
            <w:vAlign w:val="center"/>
          </w:tcPr>
          <w:p w14:paraId="00C0CEFB"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7FD1333E"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0,042</w:t>
            </w:r>
          </w:p>
        </w:tc>
      </w:tr>
      <w:tr w:rsidR="004B0006" w:rsidRPr="004B0006" w14:paraId="794302F7" w14:textId="77777777" w:rsidTr="007256AC">
        <w:tc>
          <w:tcPr>
            <w:tcW w:w="1761" w:type="pct"/>
            <w:tcBorders>
              <w:top w:val="single" w:sz="4" w:space="0" w:color="auto"/>
              <w:left w:val="single" w:sz="4" w:space="0" w:color="auto"/>
              <w:bottom w:val="single" w:sz="4" w:space="0" w:color="auto"/>
              <w:right w:val="single" w:sz="4" w:space="0" w:color="auto"/>
            </w:tcBorders>
            <w:vAlign w:val="center"/>
          </w:tcPr>
          <w:p w14:paraId="1DE335BD"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Sợi Kapron</w:t>
            </w:r>
          </w:p>
        </w:tc>
        <w:tc>
          <w:tcPr>
            <w:tcW w:w="1593" w:type="pct"/>
            <w:tcBorders>
              <w:top w:val="single" w:sz="4" w:space="0" w:color="auto"/>
              <w:left w:val="single" w:sz="4" w:space="0" w:color="auto"/>
              <w:bottom w:val="single" w:sz="4" w:space="0" w:color="auto"/>
              <w:right w:val="single" w:sz="4" w:space="0" w:color="auto"/>
            </w:tcBorders>
            <w:vAlign w:val="center"/>
          </w:tcPr>
          <w:p w14:paraId="3091530D"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HCN</w:t>
            </w:r>
          </w:p>
        </w:tc>
        <w:tc>
          <w:tcPr>
            <w:tcW w:w="1646" w:type="pct"/>
            <w:tcBorders>
              <w:top w:val="single" w:sz="4" w:space="0" w:color="auto"/>
              <w:left w:val="single" w:sz="4" w:space="0" w:color="auto"/>
              <w:bottom w:val="single" w:sz="4" w:space="0" w:color="auto"/>
              <w:right w:val="single" w:sz="4" w:space="0" w:color="auto"/>
            </w:tcBorders>
            <w:vAlign w:val="center"/>
          </w:tcPr>
          <w:p w14:paraId="522BE6D3"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0,049</w:t>
            </w:r>
          </w:p>
        </w:tc>
      </w:tr>
      <w:tr w:rsidR="004B0006" w:rsidRPr="004B0006" w14:paraId="2D282D1D" w14:textId="77777777" w:rsidTr="007256AC">
        <w:trPr>
          <w:trHeight w:val="150"/>
        </w:trPr>
        <w:tc>
          <w:tcPr>
            <w:tcW w:w="1761" w:type="pct"/>
            <w:vMerge w:val="restart"/>
            <w:tcBorders>
              <w:top w:val="single" w:sz="4" w:space="0" w:color="auto"/>
              <w:left w:val="single" w:sz="4" w:space="0" w:color="auto"/>
              <w:bottom w:val="single" w:sz="4" w:space="0" w:color="auto"/>
              <w:right w:val="single" w:sz="4" w:space="0" w:color="auto"/>
            </w:tcBorders>
            <w:vAlign w:val="center"/>
          </w:tcPr>
          <w:p w14:paraId="1AD5C787"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Vải giả da</w:t>
            </w:r>
          </w:p>
        </w:tc>
        <w:tc>
          <w:tcPr>
            <w:tcW w:w="1593" w:type="pct"/>
            <w:tcBorders>
              <w:top w:val="single" w:sz="4" w:space="0" w:color="auto"/>
              <w:left w:val="single" w:sz="4" w:space="0" w:color="auto"/>
              <w:bottom w:val="single" w:sz="4" w:space="0" w:color="auto"/>
              <w:right w:val="single" w:sz="4" w:space="0" w:color="auto"/>
            </w:tcBorders>
            <w:vAlign w:val="center"/>
          </w:tcPr>
          <w:p w14:paraId="16543B05"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HCl</w:t>
            </w:r>
          </w:p>
        </w:tc>
        <w:tc>
          <w:tcPr>
            <w:tcW w:w="1646" w:type="pct"/>
            <w:tcBorders>
              <w:top w:val="single" w:sz="4" w:space="0" w:color="auto"/>
              <w:left w:val="single" w:sz="4" w:space="0" w:color="auto"/>
              <w:bottom w:val="single" w:sz="4" w:space="0" w:color="auto"/>
              <w:right w:val="single" w:sz="4" w:space="0" w:color="auto"/>
            </w:tcBorders>
            <w:vAlign w:val="center"/>
          </w:tcPr>
          <w:p w14:paraId="3868F267"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0,006</w:t>
            </w:r>
          </w:p>
        </w:tc>
      </w:tr>
      <w:tr w:rsidR="004B0006" w:rsidRPr="004B0006" w14:paraId="44839932" w14:textId="77777777" w:rsidTr="007256AC">
        <w:trPr>
          <w:trHeight w:val="150"/>
        </w:trPr>
        <w:tc>
          <w:tcPr>
            <w:tcW w:w="1761" w:type="pct"/>
            <w:vMerge/>
            <w:tcBorders>
              <w:top w:val="single" w:sz="4" w:space="0" w:color="auto"/>
              <w:left w:val="single" w:sz="4" w:space="0" w:color="auto"/>
              <w:bottom w:val="single" w:sz="4" w:space="0" w:color="auto"/>
              <w:right w:val="single" w:sz="4" w:space="0" w:color="auto"/>
            </w:tcBorders>
            <w:vAlign w:val="center"/>
          </w:tcPr>
          <w:p w14:paraId="79578740"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p>
        </w:tc>
        <w:tc>
          <w:tcPr>
            <w:tcW w:w="1593" w:type="pct"/>
            <w:tcBorders>
              <w:top w:val="single" w:sz="4" w:space="0" w:color="auto"/>
              <w:left w:val="single" w:sz="4" w:space="0" w:color="auto"/>
              <w:bottom w:val="single" w:sz="4" w:space="0" w:color="auto"/>
              <w:right w:val="single" w:sz="4" w:space="0" w:color="auto"/>
            </w:tcBorders>
            <w:vAlign w:val="center"/>
          </w:tcPr>
          <w:p w14:paraId="2DEC9AA9"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68F61B56"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0,038</w:t>
            </w:r>
          </w:p>
        </w:tc>
      </w:tr>
      <w:tr w:rsidR="004B0006" w:rsidRPr="004B0006" w14:paraId="0A29586C" w14:textId="77777777" w:rsidTr="007256AC">
        <w:trPr>
          <w:trHeight w:val="150"/>
        </w:trPr>
        <w:tc>
          <w:tcPr>
            <w:tcW w:w="1761" w:type="pct"/>
            <w:vMerge w:val="restart"/>
            <w:tcBorders>
              <w:top w:val="single" w:sz="4" w:space="0" w:color="auto"/>
              <w:left w:val="single" w:sz="4" w:space="0" w:color="auto"/>
              <w:bottom w:val="single" w:sz="4" w:space="0" w:color="auto"/>
              <w:right w:val="single" w:sz="4" w:space="0" w:color="auto"/>
            </w:tcBorders>
            <w:vAlign w:val="center"/>
          </w:tcPr>
          <w:p w14:paraId="0798DCAC"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Peropolyurêtan (xốp)</w:t>
            </w:r>
          </w:p>
        </w:tc>
        <w:tc>
          <w:tcPr>
            <w:tcW w:w="1593" w:type="pct"/>
            <w:tcBorders>
              <w:top w:val="single" w:sz="4" w:space="0" w:color="auto"/>
              <w:left w:val="single" w:sz="4" w:space="0" w:color="auto"/>
              <w:bottom w:val="single" w:sz="4" w:space="0" w:color="auto"/>
              <w:right w:val="single" w:sz="4" w:space="0" w:color="auto"/>
            </w:tcBorders>
            <w:vAlign w:val="center"/>
          </w:tcPr>
          <w:p w14:paraId="0E566D3B"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HCN</w:t>
            </w:r>
          </w:p>
        </w:tc>
        <w:tc>
          <w:tcPr>
            <w:tcW w:w="1646" w:type="pct"/>
            <w:tcBorders>
              <w:top w:val="single" w:sz="4" w:space="0" w:color="auto"/>
              <w:left w:val="single" w:sz="4" w:space="0" w:color="auto"/>
              <w:bottom w:val="single" w:sz="4" w:space="0" w:color="auto"/>
              <w:right w:val="single" w:sz="4" w:space="0" w:color="auto"/>
            </w:tcBorders>
            <w:vAlign w:val="center"/>
          </w:tcPr>
          <w:p w14:paraId="24A9337F"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0,016</w:t>
            </w:r>
          </w:p>
        </w:tc>
      </w:tr>
      <w:tr w:rsidR="004B0006" w:rsidRPr="004B0006" w14:paraId="68C5AC40" w14:textId="77777777" w:rsidTr="007256AC">
        <w:trPr>
          <w:trHeight w:val="150"/>
        </w:trPr>
        <w:tc>
          <w:tcPr>
            <w:tcW w:w="1761" w:type="pct"/>
            <w:vMerge/>
            <w:tcBorders>
              <w:top w:val="single" w:sz="4" w:space="0" w:color="auto"/>
              <w:left w:val="single" w:sz="4" w:space="0" w:color="auto"/>
              <w:bottom w:val="single" w:sz="4" w:space="0" w:color="auto"/>
              <w:right w:val="single" w:sz="4" w:space="0" w:color="auto"/>
            </w:tcBorders>
            <w:vAlign w:val="center"/>
          </w:tcPr>
          <w:p w14:paraId="6F31CD12"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p>
        </w:tc>
        <w:tc>
          <w:tcPr>
            <w:tcW w:w="1593" w:type="pct"/>
            <w:tcBorders>
              <w:top w:val="single" w:sz="4" w:space="0" w:color="auto"/>
              <w:left w:val="single" w:sz="4" w:space="0" w:color="auto"/>
              <w:bottom w:val="single" w:sz="4" w:space="0" w:color="auto"/>
              <w:right w:val="single" w:sz="4" w:space="0" w:color="auto"/>
            </w:tcBorders>
            <w:vAlign w:val="center"/>
          </w:tcPr>
          <w:p w14:paraId="64952153"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482C5BAC"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0,033</w:t>
            </w:r>
          </w:p>
        </w:tc>
      </w:tr>
      <w:tr w:rsidR="004B0006" w:rsidRPr="004B0006" w14:paraId="7F606F55" w14:textId="77777777" w:rsidTr="007256AC">
        <w:tc>
          <w:tcPr>
            <w:tcW w:w="1761" w:type="pct"/>
            <w:tcBorders>
              <w:top w:val="single" w:sz="4" w:space="0" w:color="auto"/>
              <w:left w:val="single" w:sz="4" w:space="0" w:color="auto"/>
              <w:bottom w:val="single" w:sz="4" w:space="0" w:color="auto"/>
              <w:right w:val="single" w:sz="4" w:space="0" w:color="auto"/>
            </w:tcBorders>
            <w:vAlign w:val="center"/>
          </w:tcPr>
          <w:p w14:paraId="026DFA2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Chất dẻo PhenolPhomanđêhit</w:t>
            </w:r>
          </w:p>
        </w:tc>
        <w:tc>
          <w:tcPr>
            <w:tcW w:w="1593" w:type="pct"/>
            <w:tcBorders>
              <w:top w:val="single" w:sz="4" w:space="0" w:color="auto"/>
              <w:left w:val="single" w:sz="4" w:space="0" w:color="auto"/>
              <w:bottom w:val="single" w:sz="4" w:space="0" w:color="auto"/>
              <w:right w:val="single" w:sz="4" w:space="0" w:color="auto"/>
            </w:tcBorders>
            <w:vAlign w:val="center"/>
          </w:tcPr>
          <w:p w14:paraId="50218686"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p>
        </w:tc>
        <w:tc>
          <w:tcPr>
            <w:tcW w:w="1646" w:type="pct"/>
            <w:tcBorders>
              <w:top w:val="single" w:sz="4" w:space="0" w:color="auto"/>
              <w:left w:val="single" w:sz="4" w:space="0" w:color="auto"/>
              <w:bottom w:val="single" w:sz="4" w:space="0" w:color="auto"/>
              <w:right w:val="single" w:sz="4" w:space="0" w:color="auto"/>
            </w:tcBorders>
            <w:vAlign w:val="center"/>
          </w:tcPr>
          <w:p w14:paraId="3132A7E9"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0,05</w:t>
            </w:r>
          </w:p>
        </w:tc>
      </w:tr>
    </w:tbl>
    <w:p w14:paraId="319BF9FB" w14:textId="77777777" w:rsidR="004B0006" w:rsidRPr="004B0006" w:rsidRDefault="004B0006" w:rsidP="005E5D52">
      <w:pPr>
        <w:spacing w:before="120" w:after="120" w:line="240" w:lineRule="auto"/>
        <w:ind w:firstLine="426"/>
        <w:jc w:val="both"/>
        <w:rPr>
          <w:rFonts w:ascii="Times New Roman" w:hAnsi="Times New Roman" w:cs="Times New Roman"/>
          <w:b/>
          <w:bCs/>
          <w:i/>
          <w:sz w:val="28"/>
          <w:szCs w:val="28"/>
          <w:lang w:val="vi-VN"/>
        </w:rPr>
      </w:pPr>
      <w:bookmarkStart w:id="6" w:name="_Toc303157230"/>
      <w:bookmarkStart w:id="7" w:name="_Toc303189735"/>
      <w:r w:rsidRPr="004B0006">
        <w:rPr>
          <w:rFonts w:ascii="Times New Roman" w:hAnsi="Times New Roman" w:cs="Times New Roman"/>
          <w:b/>
          <w:bCs/>
          <w:i/>
          <w:sz w:val="28"/>
          <w:szCs w:val="28"/>
          <w:lang w:val="vi-VN"/>
        </w:rPr>
        <w:t>Các chất cháy là sản phẩm từ nhựa tổng hợp và các chế phẩm Polime</w:t>
      </w:r>
      <w:bookmarkEnd w:id="6"/>
      <w:bookmarkEnd w:id="7"/>
    </w:p>
    <w:p w14:paraId="47D1CD74"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Các sản phẩm chủ yếu từ nhựa và polime tồn tại trong khu dân cư rất đa dạng từ các vật dụng khác nhau như: nệm, bàn ghế, quạt điện, vật liệu ốp tường, vỏ bọc của cáp điện và các đường ống kỹ thuật, các đồ dùng khác</w:t>
      </w:r>
      <w:r w:rsidR="009125BB">
        <w:rPr>
          <w:rFonts w:ascii="Times New Roman" w:hAnsi="Times New Roman" w:cs="Times New Roman"/>
          <w:sz w:val="28"/>
          <w:szCs w:val="28"/>
        </w:rPr>
        <w:t xml:space="preserve">. ở </w:t>
      </w:r>
      <w:proofErr w:type="spellStart"/>
      <w:r w:rsidR="009125BB">
        <w:rPr>
          <w:rFonts w:ascii="Times New Roman" w:hAnsi="Times New Roman" w:cs="Times New Roman"/>
          <w:sz w:val="28"/>
          <w:szCs w:val="28"/>
        </w:rPr>
        <w:t>hộ</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kinh</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doanh</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này</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chủ</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yến</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là</w:t>
      </w:r>
      <w:proofErr w:type="spellEnd"/>
      <w:r w:rsidR="009125BB">
        <w:rPr>
          <w:rFonts w:ascii="Times New Roman" w:hAnsi="Times New Roman" w:cs="Times New Roman"/>
          <w:sz w:val="28"/>
          <w:szCs w:val="28"/>
        </w:rPr>
        <w:t xml:space="preserve"> </w:t>
      </w:r>
      <w:proofErr w:type="spellStart"/>
      <w:r w:rsidR="009125BB">
        <w:rPr>
          <w:rFonts w:ascii="Times New Roman" w:hAnsi="Times New Roman" w:cs="Times New Roman"/>
          <w:sz w:val="28"/>
          <w:szCs w:val="28"/>
        </w:rPr>
        <w:t>giày</w:t>
      </w:r>
      <w:proofErr w:type="spellEnd"/>
      <w:r w:rsidR="009125BB">
        <w:rPr>
          <w:rFonts w:ascii="Times New Roman" w:hAnsi="Times New Roman" w:cs="Times New Roman"/>
          <w:sz w:val="28"/>
          <w:szCs w:val="28"/>
        </w:rPr>
        <w:t xml:space="preserve"> </w:t>
      </w:r>
      <w:proofErr w:type="spellStart"/>
      <w:proofErr w:type="gramStart"/>
      <w:r w:rsidR="009125BB">
        <w:rPr>
          <w:rFonts w:ascii="Times New Roman" w:hAnsi="Times New Roman" w:cs="Times New Roman"/>
          <w:sz w:val="28"/>
          <w:szCs w:val="28"/>
        </w:rPr>
        <w:t>dép</w:t>
      </w:r>
      <w:proofErr w:type="spellEnd"/>
      <w:r w:rsidR="009125BB">
        <w:rPr>
          <w:rFonts w:ascii="Times New Roman" w:hAnsi="Times New Roman" w:cs="Times New Roman"/>
          <w:sz w:val="28"/>
          <w:szCs w:val="28"/>
        </w:rPr>
        <w:t>,</w:t>
      </w:r>
      <w:r w:rsidRPr="004B0006">
        <w:rPr>
          <w:rFonts w:ascii="Times New Roman" w:hAnsi="Times New Roman" w:cs="Times New Roman"/>
          <w:sz w:val="28"/>
          <w:szCs w:val="28"/>
          <w:lang w:val="vi-VN"/>
        </w:rPr>
        <w:t>…</w:t>
      </w:r>
      <w:proofErr w:type="gramEnd"/>
      <w:r w:rsidRPr="004B0006">
        <w:rPr>
          <w:rFonts w:ascii="Times New Roman" w:hAnsi="Times New Roman" w:cs="Times New Roman"/>
          <w:sz w:val="28"/>
          <w:szCs w:val="28"/>
          <w:lang w:val="vi-VN"/>
        </w:rPr>
        <w:t>Nhựa tổng hợp là những chất polime được điều chế bằng cách trùng hợp. Dưới tác dụng của nhiệt độ cao trong đám cháy, polime bị cháy và tạo thành nhiều loại khói và khí khác nhau, đồng thời bị cháy lỏng ra.</w:t>
      </w:r>
    </w:p>
    <w:p w14:paraId="56C3A89E"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lang w:val="vi-VN"/>
        </w:rPr>
      </w:pPr>
      <w:r w:rsidRPr="004B0006">
        <w:rPr>
          <w:rFonts w:ascii="Times New Roman" w:hAnsi="Times New Roman" w:cs="Times New Roman"/>
          <w:bCs/>
          <w:sz w:val="28"/>
          <w:szCs w:val="28"/>
          <w:lang w:val="vi-VN"/>
        </w:rPr>
        <w:t>Bảng 2-4: Nhiệt độ phân huỷ của một số polime</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gridCol w:w="3969"/>
      </w:tblGrid>
      <w:tr w:rsidR="004B0006" w:rsidRPr="004B0006" w14:paraId="13213CBC" w14:textId="77777777" w:rsidTr="007256AC">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2B288832"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Tên chất</w:t>
            </w:r>
          </w:p>
        </w:tc>
        <w:tc>
          <w:tcPr>
            <w:tcW w:w="2268" w:type="dxa"/>
            <w:tcBorders>
              <w:top w:val="single" w:sz="4" w:space="0" w:color="auto"/>
              <w:left w:val="single" w:sz="4" w:space="0" w:color="auto"/>
              <w:bottom w:val="single" w:sz="4" w:space="0" w:color="auto"/>
              <w:right w:val="single" w:sz="4" w:space="0" w:color="auto"/>
            </w:tcBorders>
            <w:vAlign w:val="center"/>
          </w:tcPr>
          <w:p w14:paraId="4CFDB4FD"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Nhiệt độ phân huỷ (</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w:t>
            </w:r>
          </w:p>
        </w:tc>
        <w:tc>
          <w:tcPr>
            <w:tcW w:w="3969" w:type="dxa"/>
            <w:tcBorders>
              <w:top w:val="single" w:sz="4" w:space="0" w:color="auto"/>
              <w:left w:val="single" w:sz="4" w:space="0" w:color="auto"/>
              <w:bottom w:val="single" w:sz="4" w:space="0" w:color="auto"/>
              <w:right w:val="single" w:sz="4" w:space="0" w:color="auto"/>
            </w:tcBorders>
            <w:vAlign w:val="center"/>
          </w:tcPr>
          <w:p w14:paraId="3C152B0C"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Sản phẩm phân huỷ</w:t>
            </w:r>
          </w:p>
        </w:tc>
      </w:tr>
      <w:tr w:rsidR="004B0006" w:rsidRPr="004B0006" w14:paraId="3C3641A3" w14:textId="77777777" w:rsidTr="007256AC">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7D23B5CF"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Pôlyvinyl Clorua</w:t>
            </w:r>
          </w:p>
        </w:tc>
        <w:tc>
          <w:tcPr>
            <w:tcW w:w="2268" w:type="dxa"/>
            <w:tcBorders>
              <w:top w:val="single" w:sz="4" w:space="0" w:color="auto"/>
              <w:left w:val="single" w:sz="4" w:space="0" w:color="auto"/>
              <w:bottom w:val="single" w:sz="4" w:space="0" w:color="auto"/>
              <w:right w:val="single" w:sz="4" w:space="0" w:color="auto"/>
            </w:tcBorders>
            <w:vAlign w:val="center"/>
          </w:tcPr>
          <w:p w14:paraId="5E02CB45"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373</w:t>
            </w:r>
          </w:p>
        </w:tc>
        <w:tc>
          <w:tcPr>
            <w:tcW w:w="3969" w:type="dxa"/>
            <w:tcBorders>
              <w:top w:val="single" w:sz="4" w:space="0" w:color="auto"/>
              <w:left w:val="single" w:sz="4" w:space="0" w:color="auto"/>
              <w:bottom w:val="single" w:sz="4" w:space="0" w:color="auto"/>
              <w:right w:val="single" w:sz="4" w:space="0" w:color="auto"/>
            </w:tcBorders>
            <w:vAlign w:val="center"/>
          </w:tcPr>
          <w:p w14:paraId="2C3D06AF"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Hợp chất Clo hữu cơ, CO</w:t>
            </w:r>
          </w:p>
        </w:tc>
      </w:tr>
      <w:tr w:rsidR="004B0006" w:rsidRPr="004B0006" w14:paraId="0313E259" w14:textId="77777777" w:rsidTr="007256AC">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0880F0CC"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Pôlyêtylen</w:t>
            </w:r>
          </w:p>
        </w:tc>
        <w:tc>
          <w:tcPr>
            <w:tcW w:w="2268" w:type="dxa"/>
            <w:tcBorders>
              <w:top w:val="single" w:sz="4" w:space="0" w:color="auto"/>
              <w:left w:val="single" w:sz="4" w:space="0" w:color="auto"/>
              <w:bottom w:val="single" w:sz="4" w:space="0" w:color="auto"/>
              <w:right w:val="single" w:sz="4" w:space="0" w:color="auto"/>
            </w:tcBorders>
            <w:vAlign w:val="center"/>
          </w:tcPr>
          <w:p w14:paraId="55A268C5"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323</w:t>
            </w:r>
          </w:p>
        </w:tc>
        <w:tc>
          <w:tcPr>
            <w:tcW w:w="3969" w:type="dxa"/>
            <w:tcBorders>
              <w:top w:val="single" w:sz="4" w:space="0" w:color="auto"/>
              <w:left w:val="single" w:sz="4" w:space="0" w:color="auto"/>
              <w:bottom w:val="single" w:sz="4" w:space="0" w:color="auto"/>
              <w:right w:val="single" w:sz="4" w:space="0" w:color="auto"/>
            </w:tcBorders>
            <w:vAlign w:val="center"/>
          </w:tcPr>
          <w:p w14:paraId="529A4347"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Axit hữu cơ, ete, hợp chất hyđô</w:t>
            </w:r>
          </w:p>
        </w:tc>
      </w:tr>
      <w:tr w:rsidR="004B0006" w:rsidRPr="004B0006" w14:paraId="73BE81C7" w14:textId="77777777" w:rsidTr="007256AC">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2CDF24DC"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Pô lyprôpylen</w:t>
            </w:r>
          </w:p>
        </w:tc>
        <w:tc>
          <w:tcPr>
            <w:tcW w:w="2268" w:type="dxa"/>
            <w:tcBorders>
              <w:top w:val="single" w:sz="4" w:space="0" w:color="auto"/>
              <w:left w:val="single" w:sz="4" w:space="0" w:color="auto"/>
              <w:bottom w:val="single" w:sz="4" w:space="0" w:color="auto"/>
              <w:right w:val="single" w:sz="4" w:space="0" w:color="auto"/>
            </w:tcBorders>
            <w:vAlign w:val="center"/>
          </w:tcPr>
          <w:p w14:paraId="0795CC1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483- 493</w:t>
            </w:r>
          </w:p>
        </w:tc>
        <w:tc>
          <w:tcPr>
            <w:tcW w:w="3969" w:type="dxa"/>
            <w:tcBorders>
              <w:top w:val="single" w:sz="4" w:space="0" w:color="auto"/>
              <w:left w:val="single" w:sz="4" w:space="0" w:color="auto"/>
              <w:bottom w:val="single" w:sz="4" w:space="0" w:color="auto"/>
              <w:right w:val="single" w:sz="4" w:space="0" w:color="auto"/>
            </w:tcBorders>
            <w:vAlign w:val="center"/>
          </w:tcPr>
          <w:p w14:paraId="18C25EE0"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Anđêhit, hydrocacbon</w:t>
            </w:r>
          </w:p>
        </w:tc>
      </w:tr>
      <w:tr w:rsidR="004B0006" w:rsidRPr="004B0006" w14:paraId="604B8F75" w14:textId="77777777" w:rsidTr="007256AC">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6E85974A"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Pôly akryonhit</w:t>
            </w:r>
          </w:p>
        </w:tc>
        <w:tc>
          <w:tcPr>
            <w:tcW w:w="2268" w:type="dxa"/>
            <w:tcBorders>
              <w:top w:val="single" w:sz="4" w:space="0" w:color="auto"/>
              <w:left w:val="single" w:sz="4" w:space="0" w:color="auto"/>
              <w:bottom w:val="single" w:sz="4" w:space="0" w:color="auto"/>
              <w:right w:val="single" w:sz="4" w:space="0" w:color="auto"/>
            </w:tcBorders>
            <w:vAlign w:val="center"/>
          </w:tcPr>
          <w:p w14:paraId="1609F695"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423</w:t>
            </w:r>
          </w:p>
        </w:tc>
        <w:tc>
          <w:tcPr>
            <w:tcW w:w="3969" w:type="dxa"/>
            <w:tcBorders>
              <w:top w:val="single" w:sz="4" w:space="0" w:color="auto"/>
              <w:left w:val="single" w:sz="4" w:space="0" w:color="auto"/>
              <w:bottom w:val="single" w:sz="4" w:space="0" w:color="auto"/>
              <w:right w:val="single" w:sz="4" w:space="0" w:color="auto"/>
            </w:tcBorders>
            <w:vAlign w:val="center"/>
          </w:tcPr>
          <w:p w14:paraId="17457FFB"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w:t>
            </w:r>
            <w:r w:rsidRPr="004B0006">
              <w:rPr>
                <w:rFonts w:ascii="Times New Roman" w:hAnsi="Times New Roman" w:cs="Times New Roman"/>
                <w:sz w:val="28"/>
                <w:szCs w:val="28"/>
                <w:vertAlign w:val="subscript"/>
                <w:lang w:val="vi-VN"/>
              </w:rPr>
              <w:t>2</w:t>
            </w:r>
            <w:r w:rsidRPr="004B0006">
              <w:rPr>
                <w:rFonts w:ascii="Times New Roman" w:hAnsi="Times New Roman" w:cs="Times New Roman"/>
                <w:sz w:val="28"/>
                <w:szCs w:val="28"/>
                <w:lang w:val="vi-VN"/>
              </w:rPr>
              <w:t>, hợp chất hyđrô</w:t>
            </w:r>
          </w:p>
        </w:tc>
      </w:tr>
      <w:tr w:rsidR="004B0006" w:rsidRPr="004B0006" w14:paraId="562ED891" w14:textId="77777777" w:rsidTr="007256AC">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4DCB5C16"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Axitloich</w:t>
            </w:r>
          </w:p>
        </w:tc>
        <w:tc>
          <w:tcPr>
            <w:tcW w:w="2268" w:type="dxa"/>
            <w:tcBorders>
              <w:top w:val="single" w:sz="4" w:space="0" w:color="auto"/>
              <w:left w:val="single" w:sz="4" w:space="0" w:color="auto"/>
              <w:bottom w:val="single" w:sz="4" w:space="0" w:color="auto"/>
              <w:right w:val="single" w:sz="4" w:space="0" w:color="auto"/>
            </w:tcBorders>
            <w:vAlign w:val="center"/>
          </w:tcPr>
          <w:p w14:paraId="0D98970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432</w:t>
            </w:r>
          </w:p>
        </w:tc>
        <w:tc>
          <w:tcPr>
            <w:tcW w:w="3969" w:type="dxa"/>
            <w:tcBorders>
              <w:top w:val="single" w:sz="4" w:space="0" w:color="auto"/>
              <w:left w:val="single" w:sz="4" w:space="0" w:color="auto"/>
              <w:bottom w:val="single" w:sz="4" w:space="0" w:color="auto"/>
              <w:right w:val="single" w:sz="4" w:space="0" w:color="auto"/>
            </w:tcBorders>
            <w:vAlign w:val="center"/>
          </w:tcPr>
          <w:p w14:paraId="31E5C121" w14:textId="77777777" w:rsidR="004B0006" w:rsidRPr="004B0006" w:rsidRDefault="004B0006" w:rsidP="005E5D52">
            <w:pPr>
              <w:spacing w:before="120" w:after="120" w:line="240" w:lineRule="auto"/>
              <w:ind w:firstLine="426"/>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CO, hợp chất hyđrô</w:t>
            </w:r>
          </w:p>
        </w:tc>
      </w:tr>
    </w:tbl>
    <w:p w14:paraId="5E371AC0"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Đặc tính của một số nhựa tổng hợp là: khả năng nóng chảy và có tính linh động ở dạng lỏng. Qua khảo sát các thí nghiệm người ta nhận thấy rằng, lớp lỏng thường có bề dày (1-2).10</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m (với độ nghiêng và áp lực không làm nó bị chảy đi) khi bốc cháy. Trong quá trình cháy, lớp lỏng này tăng lên với chiều dày khác nhau tuỳ thuộc vào các loại chất cháy khác nhau. Đặc tính chất dẻo này tạo khả năng cháy lan và cháy lớn của đám cháy. Sản phẩm có nhiều khói và khí độc như: CO, Cl, HCl, Anđêhit,…</w:t>
      </w:r>
    </w:p>
    <w:p w14:paraId="030A1D0F"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lastRenderedPageBreak/>
        <w:t>Khả năng tự cháy của các loại nhựa phụ thuộc vào các chất độn trong thành phần nhựa. Nếu chất độn là chất dễ cháy thì có khả năng làm tăng tính chất cháy của nhựa và ngược lại. Do sản phẩm cháy của nhựa độc hại nên gây nhiều khó khăn, nguy hiểm cho công tác tổ chức chữa cháy.</w:t>
      </w:r>
    </w:p>
    <w:p w14:paraId="36096BBE" w14:textId="77777777" w:rsidR="004B0006" w:rsidRPr="004B0006" w:rsidRDefault="004B0006" w:rsidP="0071177C">
      <w:pPr>
        <w:spacing w:before="120" w:after="120" w:line="240" w:lineRule="auto"/>
        <w:ind w:firstLine="426"/>
        <w:jc w:val="both"/>
        <w:rPr>
          <w:rFonts w:ascii="Times New Roman" w:hAnsi="Times New Roman" w:cs="Times New Roman"/>
          <w:b/>
          <w:bCs/>
          <w:sz w:val="28"/>
          <w:szCs w:val="28"/>
          <w:lang w:val="vi-VN"/>
        </w:rPr>
      </w:pPr>
      <w:r w:rsidRPr="004B0006">
        <w:rPr>
          <w:rFonts w:ascii="Times New Roman" w:hAnsi="Times New Roman" w:cs="Times New Roman"/>
          <w:bCs/>
          <w:sz w:val="28"/>
          <w:szCs w:val="28"/>
          <w:lang w:val="vi-VN"/>
        </w:rPr>
        <w:t>Bảng 2-5: Tính chất lý học và chỉ số nguy hiểm cháy của một số nhựa trùng hợp</w:t>
      </w:r>
    </w:p>
    <w:tbl>
      <w:tblPr>
        <w:tblpPr w:leftFromText="180" w:rightFromText="180" w:vertAnchor="text" w:horzAnchor="margin" w:tblpXSpec="center" w:tblpY="2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1323"/>
        <w:gridCol w:w="1473"/>
        <w:gridCol w:w="1323"/>
        <w:gridCol w:w="1617"/>
        <w:gridCol w:w="1290"/>
      </w:tblGrid>
      <w:tr w:rsidR="004B0006" w:rsidRPr="004B0006" w14:paraId="217775E0" w14:textId="77777777" w:rsidTr="007256AC">
        <w:trPr>
          <w:trHeight w:val="150"/>
        </w:trPr>
        <w:tc>
          <w:tcPr>
            <w:tcW w:w="1241" w:type="pct"/>
            <w:vMerge w:val="restart"/>
            <w:tcBorders>
              <w:top w:val="single" w:sz="4" w:space="0" w:color="auto"/>
              <w:left w:val="single" w:sz="4" w:space="0" w:color="auto"/>
              <w:bottom w:val="single" w:sz="4" w:space="0" w:color="auto"/>
              <w:right w:val="single" w:sz="4" w:space="0" w:color="auto"/>
            </w:tcBorders>
            <w:vAlign w:val="center"/>
          </w:tcPr>
          <w:p w14:paraId="227720B5"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Polyme</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14:paraId="4F2E919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Tỷ trọng (kg/m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w:t>
            </w:r>
          </w:p>
        </w:tc>
        <w:tc>
          <w:tcPr>
            <w:tcW w:w="2361" w:type="pct"/>
            <w:gridSpan w:val="3"/>
            <w:tcBorders>
              <w:top w:val="single" w:sz="4" w:space="0" w:color="auto"/>
              <w:left w:val="single" w:sz="4" w:space="0" w:color="auto"/>
              <w:bottom w:val="single" w:sz="4" w:space="0" w:color="auto"/>
              <w:right w:val="single" w:sz="4" w:space="0" w:color="auto"/>
            </w:tcBorders>
            <w:vAlign w:val="center"/>
          </w:tcPr>
          <w:p w14:paraId="48939BBA"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Nhiệt độ (</w:t>
            </w:r>
            <w:r w:rsidRPr="004B0006">
              <w:rPr>
                <w:rFonts w:ascii="Times New Roman" w:hAnsi="Times New Roman" w:cs="Times New Roman"/>
                <w:sz w:val="28"/>
                <w:szCs w:val="28"/>
                <w:vertAlign w:val="superscript"/>
                <w:lang w:val="vi-VN"/>
              </w:rPr>
              <w:t>0</w:t>
            </w:r>
            <w:r w:rsidRPr="004B0006">
              <w:rPr>
                <w:rFonts w:ascii="Times New Roman" w:hAnsi="Times New Roman" w:cs="Times New Roman"/>
                <w:sz w:val="28"/>
                <w:szCs w:val="28"/>
                <w:lang w:val="vi-VN"/>
              </w:rPr>
              <w:t>K)</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61CA1AEA"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Nhiệt độ cháy (kcal/kg)</w:t>
            </w:r>
          </w:p>
        </w:tc>
      </w:tr>
      <w:tr w:rsidR="004B0006" w:rsidRPr="004B0006" w14:paraId="3EC4BE2B" w14:textId="77777777" w:rsidTr="007256AC">
        <w:trPr>
          <w:trHeight w:val="150"/>
        </w:trPr>
        <w:tc>
          <w:tcPr>
            <w:tcW w:w="1241" w:type="pct"/>
            <w:vMerge/>
            <w:tcBorders>
              <w:top w:val="single" w:sz="4" w:space="0" w:color="auto"/>
              <w:left w:val="single" w:sz="4" w:space="0" w:color="auto"/>
              <w:bottom w:val="single" w:sz="4" w:space="0" w:color="auto"/>
              <w:right w:val="single" w:sz="4" w:space="0" w:color="auto"/>
            </w:tcBorders>
            <w:vAlign w:val="center"/>
          </w:tcPr>
          <w:p w14:paraId="7EF1D74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p>
        </w:tc>
        <w:tc>
          <w:tcPr>
            <w:tcW w:w="708" w:type="pct"/>
            <w:vMerge/>
            <w:tcBorders>
              <w:top w:val="single" w:sz="4" w:space="0" w:color="auto"/>
              <w:left w:val="single" w:sz="4" w:space="0" w:color="auto"/>
              <w:bottom w:val="single" w:sz="4" w:space="0" w:color="auto"/>
              <w:right w:val="single" w:sz="4" w:space="0" w:color="auto"/>
            </w:tcBorders>
            <w:vAlign w:val="center"/>
          </w:tcPr>
          <w:p w14:paraId="1EDDCFBD"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p>
        </w:tc>
        <w:tc>
          <w:tcPr>
            <w:tcW w:w="788" w:type="pct"/>
            <w:tcBorders>
              <w:top w:val="single" w:sz="4" w:space="0" w:color="auto"/>
              <w:left w:val="single" w:sz="4" w:space="0" w:color="auto"/>
              <w:bottom w:val="single" w:sz="4" w:space="0" w:color="auto"/>
              <w:right w:val="single" w:sz="4" w:space="0" w:color="auto"/>
            </w:tcBorders>
            <w:vAlign w:val="center"/>
          </w:tcPr>
          <w:p w14:paraId="3E7737A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Nóng chảy</w:t>
            </w:r>
          </w:p>
        </w:tc>
        <w:tc>
          <w:tcPr>
            <w:tcW w:w="708" w:type="pct"/>
            <w:tcBorders>
              <w:top w:val="single" w:sz="4" w:space="0" w:color="auto"/>
              <w:left w:val="single" w:sz="4" w:space="0" w:color="auto"/>
              <w:bottom w:val="single" w:sz="4" w:space="0" w:color="auto"/>
              <w:right w:val="single" w:sz="4" w:space="0" w:color="auto"/>
            </w:tcBorders>
            <w:vAlign w:val="center"/>
          </w:tcPr>
          <w:p w14:paraId="7E9E47F8"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Bắt</w:t>
            </w:r>
          </w:p>
          <w:p w14:paraId="193BFA8B"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cháy</w:t>
            </w:r>
          </w:p>
        </w:tc>
        <w:tc>
          <w:tcPr>
            <w:tcW w:w="865" w:type="pct"/>
            <w:tcBorders>
              <w:top w:val="single" w:sz="4" w:space="0" w:color="auto"/>
              <w:left w:val="single" w:sz="4" w:space="0" w:color="auto"/>
              <w:bottom w:val="single" w:sz="4" w:space="0" w:color="auto"/>
              <w:right w:val="single" w:sz="4" w:space="0" w:color="auto"/>
            </w:tcBorders>
            <w:vAlign w:val="center"/>
          </w:tcPr>
          <w:p w14:paraId="2D076D4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Tự bắt cháy</w:t>
            </w:r>
          </w:p>
        </w:tc>
        <w:tc>
          <w:tcPr>
            <w:tcW w:w="690" w:type="pct"/>
            <w:vMerge/>
            <w:tcBorders>
              <w:top w:val="single" w:sz="4" w:space="0" w:color="auto"/>
              <w:left w:val="single" w:sz="4" w:space="0" w:color="auto"/>
              <w:bottom w:val="single" w:sz="4" w:space="0" w:color="auto"/>
              <w:right w:val="single" w:sz="4" w:space="0" w:color="auto"/>
            </w:tcBorders>
            <w:vAlign w:val="center"/>
          </w:tcPr>
          <w:p w14:paraId="10F915C4"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p>
        </w:tc>
      </w:tr>
      <w:tr w:rsidR="004B0006" w:rsidRPr="004B0006" w14:paraId="75182DE9" w14:textId="77777777" w:rsidTr="007256AC">
        <w:tc>
          <w:tcPr>
            <w:tcW w:w="1241" w:type="pct"/>
            <w:tcBorders>
              <w:top w:val="single" w:sz="4" w:space="0" w:color="auto"/>
              <w:left w:val="single" w:sz="4" w:space="0" w:color="auto"/>
              <w:bottom w:val="single" w:sz="4" w:space="0" w:color="auto"/>
              <w:right w:val="single" w:sz="4" w:space="0" w:color="auto"/>
            </w:tcBorders>
            <w:vAlign w:val="center"/>
          </w:tcPr>
          <w:p w14:paraId="1CC059C8"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Polyetylen</w:t>
            </w:r>
          </w:p>
        </w:tc>
        <w:tc>
          <w:tcPr>
            <w:tcW w:w="708" w:type="pct"/>
            <w:tcBorders>
              <w:top w:val="single" w:sz="4" w:space="0" w:color="auto"/>
              <w:left w:val="single" w:sz="4" w:space="0" w:color="auto"/>
              <w:bottom w:val="single" w:sz="4" w:space="0" w:color="auto"/>
              <w:right w:val="single" w:sz="4" w:space="0" w:color="auto"/>
            </w:tcBorders>
            <w:vAlign w:val="center"/>
          </w:tcPr>
          <w:p w14:paraId="1A40FF30"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1040-1070</w:t>
            </w:r>
          </w:p>
        </w:tc>
        <w:tc>
          <w:tcPr>
            <w:tcW w:w="788" w:type="pct"/>
            <w:tcBorders>
              <w:top w:val="single" w:sz="4" w:space="0" w:color="auto"/>
              <w:left w:val="single" w:sz="4" w:space="0" w:color="auto"/>
              <w:bottom w:val="single" w:sz="4" w:space="0" w:color="auto"/>
              <w:right w:val="single" w:sz="4" w:space="0" w:color="auto"/>
            </w:tcBorders>
            <w:vAlign w:val="center"/>
          </w:tcPr>
          <w:p w14:paraId="4A8A8A6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473- 532</w:t>
            </w:r>
          </w:p>
        </w:tc>
        <w:tc>
          <w:tcPr>
            <w:tcW w:w="708" w:type="pct"/>
            <w:tcBorders>
              <w:top w:val="single" w:sz="4" w:space="0" w:color="auto"/>
              <w:left w:val="single" w:sz="4" w:space="0" w:color="auto"/>
              <w:bottom w:val="single" w:sz="4" w:space="0" w:color="auto"/>
              <w:right w:val="single" w:sz="4" w:space="0" w:color="auto"/>
            </w:tcBorders>
            <w:vAlign w:val="center"/>
          </w:tcPr>
          <w:p w14:paraId="3FEBC96A"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483- 532</w:t>
            </w:r>
          </w:p>
        </w:tc>
        <w:tc>
          <w:tcPr>
            <w:tcW w:w="865" w:type="pct"/>
            <w:tcBorders>
              <w:top w:val="single" w:sz="4" w:space="0" w:color="auto"/>
              <w:left w:val="single" w:sz="4" w:space="0" w:color="auto"/>
              <w:bottom w:val="single" w:sz="4" w:space="0" w:color="auto"/>
              <w:right w:val="single" w:sz="4" w:space="0" w:color="auto"/>
            </w:tcBorders>
            <w:vAlign w:val="center"/>
          </w:tcPr>
          <w:p w14:paraId="539AABF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713- 753</w:t>
            </w:r>
          </w:p>
        </w:tc>
        <w:tc>
          <w:tcPr>
            <w:tcW w:w="690" w:type="pct"/>
            <w:tcBorders>
              <w:top w:val="single" w:sz="4" w:space="0" w:color="auto"/>
              <w:left w:val="single" w:sz="4" w:space="0" w:color="auto"/>
              <w:bottom w:val="single" w:sz="4" w:space="0" w:color="auto"/>
              <w:right w:val="single" w:sz="4" w:space="0" w:color="auto"/>
            </w:tcBorders>
            <w:vAlign w:val="center"/>
          </w:tcPr>
          <w:p w14:paraId="6FC509DC"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9960</w:t>
            </w:r>
          </w:p>
        </w:tc>
      </w:tr>
      <w:tr w:rsidR="004B0006" w:rsidRPr="004B0006" w14:paraId="695AD4F3" w14:textId="77777777" w:rsidTr="007256AC">
        <w:tc>
          <w:tcPr>
            <w:tcW w:w="1241" w:type="pct"/>
            <w:tcBorders>
              <w:top w:val="single" w:sz="4" w:space="0" w:color="auto"/>
              <w:left w:val="single" w:sz="4" w:space="0" w:color="auto"/>
              <w:bottom w:val="single" w:sz="4" w:space="0" w:color="auto"/>
              <w:right w:val="single" w:sz="4" w:space="0" w:color="auto"/>
            </w:tcBorders>
            <w:vAlign w:val="center"/>
          </w:tcPr>
          <w:p w14:paraId="3BA6408D"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Polystyrol</w:t>
            </w:r>
          </w:p>
        </w:tc>
        <w:tc>
          <w:tcPr>
            <w:tcW w:w="708" w:type="pct"/>
            <w:tcBorders>
              <w:top w:val="single" w:sz="4" w:space="0" w:color="auto"/>
              <w:left w:val="single" w:sz="4" w:space="0" w:color="auto"/>
              <w:bottom w:val="single" w:sz="4" w:space="0" w:color="auto"/>
              <w:right w:val="single" w:sz="4" w:space="0" w:color="auto"/>
            </w:tcBorders>
            <w:vAlign w:val="center"/>
          </w:tcPr>
          <w:p w14:paraId="74073344"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1113</w:t>
            </w:r>
          </w:p>
        </w:tc>
        <w:tc>
          <w:tcPr>
            <w:tcW w:w="788" w:type="pct"/>
            <w:tcBorders>
              <w:top w:val="single" w:sz="4" w:space="0" w:color="auto"/>
              <w:left w:val="single" w:sz="4" w:space="0" w:color="auto"/>
              <w:bottom w:val="single" w:sz="4" w:space="0" w:color="auto"/>
              <w:right w:val="single" w:sz="4" w:space="0" w:color="auto"/>
            </w:tcBorders>
            <w:vAlign w:val="center"/>
          </w:tcPr>
          <w:p w14:paraId="5346B3EF"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488- 493</w:t>
            </w:r>
          </w:p>
        </w:tc>
        <w:tc>
          <w:tcPr>
            <w:tcW w:w="708" w:type="pct"/>
            <w:tcBorders>
              <w:top w:val="single" w:sz="4" w:space="0" w:color="auto"/>
              <w:left w:val="single" w:sz="4" w:space="0" w:color="auto"/>
              <w:bottom w:val="single" w:sz="4" w:space="0" w:color="auto"/>
              <w:right w:val="single" w:sz="4" w:space="0" w:color="auto"/>
            </w:tcBorders>
            <w:vAlign w:val="center"/>
          </w:tcPr>
          <w:p w14:paraId="5A71B7F5"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688</w:t>
            </w:r>
          </w:p>
        </w:tc>
        <w:tc>
          <w:tcPr>
            <w:tcW w:w="865" w:type="pct"/>
            <w:tcBorders>
              <w:top w:val="single" w:sz="4" w:space="0" w:color="auto"/>
              <w:left w:val="single" w:sz="4" w:space="0" w:color="auto"/>
              <w:bottom w:val="single" w:sz="4" w:space="0" w:color="auto"/>
              <w:right w:val="single" w:sz="4" w:space="0" w:color="auto"/>
            </w:tcBorders>
            <w:vAlign w:val="center"/>
          </w:tcPr>
          <w:p w14:paraId="57AB0D91"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713</w:t>
            </w:r>
          </w:p>
        </w:tc>
        <w:tc>
          <w:tcPr>
            <w:tcW w:w="690" w:type="pct"/>
            <w:tcBorders>
              <w:top w:val="single" w:sz="4" w:space="0" w:color="auto"/>
              <w:left w:val="single" w:sz="4" w:space="0" w:color="auto"/>
              <w:bottom w:val="single" w:sz="4" w:space="0" w:color="auto"/>
              <w:right w:val="single" w:sz="4" w:space="0" w:color="auto"/>
            </w:tcBorders>
            <w:vAlign w:val="center"/>
          </w:tcPr>
          <w:p w14:paraId="58344C2A"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7337</w:t>
            </w:r>
          </w:p>
        </w:tc>
      </w:tr>
      <w:tr w:rsidR="004B0006" w:rsidRPr="004B0006" w14:paraId="40B2BC14" w14:textId="77777777" w:rsidTr="007256AC">
        <w:tc>
          <w:tcPr>
            <w:tcW w:w="1241" w:type="pct"/>
            <w:tcBorders>
              <w:top w:val="single" w:sz="4" w:space="0" w:color="auto"/>
              <w:left w:val="single" w:sz="4" w:space="0" w:color="auto"/>
              <w:bottom w:val="single" w:sz="4" w:space="0" w:color="auto"/>
              <w:right w:val="single" w:sz="4" w:space="0" w:color="auto"/>
            </w:tcBorders>
            <w:vAlign w:val="center"/>
          </w:tcPr>
          <w:p w14:paraId="5CA86B7B"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Polycaprolactan</w:t>
            </w:r>
          </w:p>
        </w:tc>
        <w:tc>
          <w:tcPr>
            <w:tcW w:w="708" w:type="pct"/>
            <w:tcBorders>
              <w:top w:val="single" w:sz="4" w:space="0" w:color="auto"/>
              <w:left w:val="single" w:sz="4" w:space="0" w:color="auto"/>
              <w:bottom w:val="single" w:sz="4" w:space="0" w:color="auto"/>
              <w:right w:val="single" w:sz="4" w:space="0" w:color="auto"/>
            </w:tcBorders>
            <w:vAlign w:val="center"/>
          </w:tcPr>
          <w:p w14:paraId="44303B87"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900- 940</w:t>
            </w:r>
          </w:p>
        </w:tc>
        <w:tc>
          <w:tcPr>
            <w:tcW w:w="788" w:type="pct"/>
            <w:tcBorders>
              <w:top w:val="single" w:sz="4" w:space="0" w:color="auto"/>
              <w:left w:val="single" w:sz="4" w:space="0" w:color="auto"/>
              <w:bottom w:val="single" w:sz="4" w:space="0" w:color="auto"/>
              <w:right w:val="single" w:sz="4" w:space="0" w:color="auto"/>
            </w:tcBorders>
            <w:vAlign w:val="center"/>
          </w:tcPr>
          <w:p w14:paraId="09688ED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573</w:t>
            </w:r>
          </w:p>
        </w:tc>
        <w:tc>
          <w:tcPr>
            <w:tcW w:w="708" w:type="pct"/>
            <w:tcBorders>
              <w:top w:val="single" w:sz="4" w:space="0" w:color="auto"/>
              <w:left w:val="single" w:sz="4" w:space="0" w:color="auto"/>
              <w:bottom w:val="single" w:sz="4" w:space="0" w:color="auto"/>
              <w:right w:val="single" w:sz="4" w:space="0" w:color="auto"/>
            </w:tcBorders>
            <w:vAlign w:val="center"/>
          </w:tcPr>
          <w:p w14:paraId="0B3BF3E5"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579</w:t>
            </w:r>
          </w:p>
        </w:tc>
        <w:tc>
          <w:tcPr>
            <w:tcW w:w="865" w:type="pct"/>
            <w:tcBorders>
              <w:top w:val="single" w:sz="4" w:space="0" w:color="auto"/>
              <w:left w:val="single" w:sz="4" w:space="0" w:color="auto"/>
              <w:bottom w:val="single" w:sz="4" w:space="0" w:color="auto"/>
              <w:right w:val="single" w:sz="4" w:space="0" w:color="auto"/>
            </w:tcBorders>
            <w:vAlign w:val="center"/>
          </w:tcPr>
          <w:p w14:paraId="1608575C"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690</w:t>
            </w:r>
          </w:p>
        </w:tc>
        <w:tc>
          <w:tcPr>
            <w:tcW w:w="690" w:type="pct"/>
            <w:tcBorders>
              <w:top w:val="single" w:sz="4" w:space="0" w:color="auto"/>
              <w:left w:val="single" w:sz="4" w:space="0" w:color="auto"/>
              <w:bottom w:val="single" w:sz="4" w:space="0" w:color="auto"/>
              <w:right w:val="single" w:sz="4" w:space="0" w:color="auto"/>
            </w:tcBorders>
            <w:vAlign w:val="center"/>
          </w:tcPr>
          <w:p w14:paraId="590C1C9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11135</w:t>
            </w:r>
          </w:p>
        </w:tc>
      </w:tr>
      <w:tr w:rsidR="004B0006" w:rsidRPr="004B0006" w14:paraId="4AA26956" w14:textId="77777777" w:rsidTr="007256AC">
        <w:tc>
          <w:tcPr>
            <w:tcW w:w="1241" w:type="pct"/>
            <w:tcBorders>
              <w:top w:val="single" w:sz="4" w:space="0" w:color="auto"/>
              <w:left w:val="single" w:sz="4" w:space="0" w:color="auto"/>
              <w:bottom w:val="single" w:sz="4" w:space="0" w:color="auto"/>
              <w:right w:val="single" w:sz="4" w:space="0" w:color="auto"/>
            </w:tcBorders>
            <w:vAlign w:val="center"/>
          </w:tcPr>
          <w:p w14:paraId="23E62D9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Polymetyltacrylat</w:t>
            </w:r>
          </w:p>
        </w:tc>
        <w:tc>
          <w:tcPr>
            <w:tcW w:w="708" w:type="pct"/>
            <w:tcBorders>
              <w:top w:val="single" w:sz="4" w:space="0" w:color="auto"/>
              <w:left w:val="single" w:sz="4" w:space="0" w:color="auto"/>
              <w:bottom w:val="single" w:sz="4" w:space="0" w:color="auto"/>
              <w:right w:val="single" w:sz="4" w:space="0" w:color="auto"/>
            </w:tcBorders>
            <w:vAlign w:val="center"/>
          </w:tcPr>
          <w:p w14:paraId="506F1FD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1180</w:t>
            </w:r>
          </w:p>
        </w:tc>
        <w:tc>
          <w:tcPr>
            <w:tcW w:w="788" w:type="pct"/>
            <w:tcBorders>
              <w:top w:val="single" w:sz="4" w:space="0" w:color="auto"/>
              <w:left w:val="single" w:sz="4" w:space="0" w:color="auto"/>
              <w:bottom w:val="single" w:sz="4" w:space="0" w:color="auto"/>
              <w:right w:val="single" w:sz="4" w:space="0" w:color="auto"/>
            </w:tcBorders>
            <w:vAlign w:val="center"/>
          </w:tcPr>
          <w:p w14:paraId="52265BB8"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473</w:t>
            </w:r>
          </w:p>
        </w:tc>
        <w:tc>
          <w:tcPr>
            <w:tcW w:w="708" w:type="pct"/>
            <w:tcBorders>
              <w:top w:val="single" w:sz="4" w:space="0" w:color="auto"/>
              <w:left w:val="single" w:sz="4" w:space="0" w:color="auto"/>
              <w:bottom w:val="single" w:sz="4" w:space="0" w:color="auto"/>
              <w:right w:val="single" w:sz="4" w:space="0" w:color="auto"/>
            </w:tcBorders>
            <w:vAlign w:val="center"/>
          </w:tcPr>
          <w:p w14:paraId="2499740B"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487</w:t>
            </w:r>
          </w:p>
        </w:tc>
        <w:tc>
          <w:tcPr>
            <w:tcW w:w="865" w:type="pct"/>
            <w:tcBorders>
              <w:top w:val="single" w:sz="4" w:space="0" w:color="auto"/>
              <w:left w:val="single" w:sz="4" w:space="0" w:color="auto"/>
              <w:bottom w:val="single" w:sz="4" w:space="0" w:color="auto"/>
              <w:right w:val="single" w:sz="4" w:space="0" w:color="auto"/>
            </w:tcBorders>
            <w:vAlign w:val="center"/>
          </w:tcPr>
          <w:p w14:paraId="2E058770"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712</w:t>
            </w:r>
          </w:p>
        </w:tc>
        <w:tc>
          <w:tcPr>
            <w:tcW w:w="690" w:type="pct"/>
            <w:tcBorders>
              <w:top w:val="single" w:sz="4" w:space="0" w:color="auto"/>
              <w:left w:val="single" w:sz="4" w:space="0" w:color="auto"/>
              <w:bottom w:val="single" w:sz="4" w:space="0" w:color="auto"/>
              <w:right w:val="single" w:sz="4" w:space="0" w:color="auto"/>
            </w:tcBorders>
            <w:vAlign w:val="center"/>
          </w:tcPr>
          <w:p w14:paraId="2529AB6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6621</w:t>
            </w:r>
          </w:p>
        </w:tc>
      </w:tr>
    </w:tbl>
    <w:p w14:paraId="53AFE1EE" w14:textId="77777777" w:rsidR="004B0006" w:rsidRPr="004B0006" w:rsidRDefault="004B0006" w:rsidP="005E5D52">
      <w:pPr>
        <w:spacing w:before="120" w:after="120" w:line="240" w:lineRule="auto"/>
        <w:ind w:firstLine="426"/>
        <w:jc w:val="both"/>
        <w:rPr>
          <w:rFonts w:ascii="Times New Roman" w:hAnsi="Times New Roman" w:cs="Times New Roman"/>
          <w:b/>
          <w:bCs/>
          <w:i/>
          <w:sz w:val="28"/>
          <w:szCs w:val="28"/>
          <w:lang w:val="vi-VN"/>
        </w:rPr>
      </w:pPr>
      <w:bookmarkStart w:id="8" w:name="_Toc303157231"/>
      <w:bookmarkStart w:id="9" w:name="_Toc303189736"/>
      <w:r w:rsidRPr="004B0006">
        <w:rPr>
          <w:rFonts w:ascii="Times New Roman" w:hAnsi="Times New Roman" w:cs="Times New Roman"/>
          <w:b/>
          <w:bCs/>
          <w:i/>
          <w:sz w:val="28"/>
          <w:szCs w:val="28"/>
          <w:lang w:val="vi-VN"/>
        </w:rPr>
        <w:t>Chất cháy là xăng dầu</w:t>
      </w:r>
      <w:bookmarkEnd w:id="8"/>
      <w:bookmarkEnd w:id="9"/>
      <w:r w:rsidRPr="004B0006">
        <w:rPr>
          <w:rFonts w:ascii="Times New Roman" w:hAnsi="Times New Roman" w:cs="Times New Roman"/>
          <w:b/>
          <w:bCs/>
          <w:i/>
          <w:sz w:val="28"/>
          <w:szCs w:val="28"/>
          <w:lang w:val="vi-VN"/>
        </w:rPr>
        <w:t>:</w:t>
      </w:r>
    </w:p>
    <w:p w14:paraId="1D7B5190"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sz w:val="28"/>
          <w:szCs w:val="28"/>
          <w:lang w:val="pt-BR"/>
        </w:rPr>
        <w:t xml:space="preserve">- Xăng dầu </w:t>
      </w:r>
      <w:r w:rsidR="009125BB">
        <w:rPr>
          <w:rFonts w:ascii="Times New Roman" w:hAnsi="Times New Roman" w:cs="Times New Roman"/>
          <w:sz w:val="28"/>
          <w:szCs w:val="28"/>
          <w:lang w:val="pt-BR"/>
        </w:rPr>
        <w:t xml:space="preserve">có chứa trong xe gắn máy </w:t>
      </w:r>
      <w:r w:rsidRPr="004B0006">
        <w:rPr>
          <w:rFonts w:ascii="Times New Roman" w:hAnsi="Times New Roman" w:cs="Times New Roman"/>
          <w:sz w:val="28"/>
          <w:szCs w:val="28"/>
          <w:lang w:val="pt-BR"/>
        </w:rPr>
        <w:t>có một số tính chất nguy hiểm về cháy, nổ cơ bản như sau:</w:t>
      </w:r>
    </w:p>
    <w:p w14:paraId="1EF4BC95"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sz w:val="28"/>
          <w:szCs w:val="28"/>
          <w:lang w:val="pt-BR"/>
        </w:rPr>
        <w:t>- Xăng dầu là chất lỏng dễ bay hơi, nhất là ở điều kiện nhiệt độ không khí hàng năm cao như ở nước ta.</w:t>
      </w:r>
    </w:p>
    <w:p w14:paraId="2DF36D9B"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 xml:space="preserve">- Hơi xăng dầu bay lên khỏi mặt thoáng của xăng dầu được khuyếch tán vào trong không khí, bản thân hơi xăng dầu nặng hơn không khí 5,5 lần, nên khi bay ra nó sẽ là là trên mặt đất, tích tụ lại ở những nơi trũng; các chỗ hẻm, hoà trộn với không khí tạo thành hỗn hợp nguy hiểm nổ khi nồng độ hơi xăng dầu đạt từ 0,7% đến 0,8% (trong điều kiện bình thường ở 20 </w:t>
      </w:r>
      <w:r w:rsidRPr="004B0006">
        <w:rPr>
          <w:rFonts w:ascii="Times New Roman" w:hAnsi="Times New Roman" w:cs="Times New Roman"/>
          <w:sz w:val="28"/>
          <w:szCs w:val="28"/>
          <w:vertAlign w:val="superscript"/>
          <w:lang w:val="pt-BR"/>
        </w:rPr>
        <w:t>o</w:t>
      </w:r>
      <w:r w:rsidRPr="004B0006">
        <w:rPr>
          <w:rFonts w:ascii="Times New Roman" w:hAnsi="Times New Roman" w:cs="Times New Roman"/>
          <w:sz w:val="28"/>
          <w:szCs w:val="28"/>
          <w:lang w:val="vi-VN"/>
        </w:rPr>
        <w:t>C, 1at).</w:t>
      </w:r>
    </w:p>
    <w:p w14:paraId="6EC0A61A"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 Hơi xăng dầu bắt cháy ở nhiệt độ thấp, có một số loại xăng dầu bắt cháy ngay ở nhiệt độ không khí dưới 0</w:t>
      </w:r>
      <w:r w:rsidRPr="004B0006">
        <w:rPr>
          <w:rFonts w:ascii="Times New Roman" w:hAnsi="Times New Roman" w:cs="Times New Roman"/>
          <w:sz w:val="28"/>
          <w:szCs w:val="28"/>
          <w:vertAlign w:val="superscript"/>
          <w:lang w:val="pt-BR"/>
        </w:rPr>
        <w:t>0</w:t>
      </w:r>
      <w:r w:rsidRPr="004B0006">
        <w:rPr>
          <w:rFonts w:ascii="Times New Roman" w:hAnsi="Times New Roman" w:cs="Times New Roman"/>
          <w:sz w:val="28"/>
          <w:szCs w:val="28"/>
          <w:lang w:val="vi-VN"/>
        </w:rPr>
        <w:t xml:space="preserve"> C (độ âm). Xăng có nhiệt độ bắt cháy thấp  t</w:t>
      </w:r>
      <w:r w:rsidRPr="004B0006">
        <w:rPr>
          <w:rFonts w:ascii="Times New Roman" w:hAnsi="Times New Roman" w:cs="Times New Roman"/>
          <w:sz w:val="28"/>
          <w:szCs w:val="28"/>
          <w:vertAlign w:val="superscript"/>
          <w:lang w:val="pt-BR"/>
        </w:rPr>
        <w:t>0</w:t>
      </w:r>
      <w:r w:rsidRPr="004B0006">
        <w:rPr>
          <w:rFonts w:ascii="Times New Roman" w:hAnsi="Times New Roman" w:cs="Times New Roman"/>
          <w:sz w:val="28"/>
          <w:szCs w:val="28"/>
          <w:vertAlign w:val="subscript"/>
          <w:lang w:val="pt-BR"/>
        </w:rPr>
        <w:t>bct</w:t>
      </w:r>
      <w:r w:rsidRPr="004B0006">
        <w:rPr>
          <w:rFonts w:ascii="Times New Roman" w:hAnsi="Times New Roman" w:cs="Times New Roman"/>
          <w:sz w:val="28"/>
          <w:szCs w:val="28"/>
          <w:lang w:val="vi-VN"/>
        </w:rPr>
        <w:t xml:space="preserve"> = -39 </w:t>
      </w:r>
      <w:r w:rsidRPr="004B0006">
        <w:rPr>
          <w:rFonts w:ascii="Times New Roman" w:hAnsi="Times New Roman" w:cs="Times New Roman"/>
          <w:sz w:val="28"/>
          <w:szCs w:val="28"/>
          <w:vertAlign w:val="superscript"/>
          <w:lang w:val="pt-BR"/>
        </w:rPr>
        <w:t>o</w:t>
      </w:r>
      <w:r w:rsidRPr="004B0006">
        <w:rPr>
          <w:rFonts w:ascii="Times New Roman" w:hAnsi="Times New Roman" w:cs="Times New Roman"/>
          <w:sz w:val="28"/>
          <w:szCs w:val="28"/>
          <w:lang w:val="vi-VN"/>
        </w:rPr>
        <w:t xml:space="preserve">C. Xăng có nhiệt độ bắt cháy nhỏ hơn 28 </w:t>
      </w:r>
      <w:r w:rsidRPr="004B0006">
        <w:rPr>
          <w:rFonts w:ascii="Times New Roman" w:hAnsi="Times New Roman" w:cs="Times New Roman"/>
          <w:sz w:val="28"/>
          <w:szCs w:val="28"/>
          <w:vertAlign w:val="superscript"/>
          <w:lang w:val="pt-BR"/>
        </w:rPr>
        <w:t>o</w:t>
      </w:r>
      <w:r w:rsidRPr="004B0006">
        <w:rPr>
          <w:rFonts w:ascii="Times New Roman" w:hAnsi="Times New Roman" w:cs="Times New Roman"/>
          <w:sz w:val="28"/>
          <w:szCs w:val="28"/>
          <w:lang w:val="vi-VN"/>
        </w:rPr>
        <w:t xml:space="preserve">C, dầu có nhiệt độ bắt cháy lớn hơn 28 </w:t>
      </w:r>
      <w:r w:rsidRPr="004B0006">
        <w:rPr>
          <w:rFonts w:ascii="Times New Roman" w:hAnsi="Times New Roman" w:cs="Times New Roman"/>
          <w:sz w:val="28"/>
          <w:szCs w:val="28"/>
          <w:vertAlign w:val="superscript"/>
          <w:lang w:val="pt-BR"/>
        </w:rPr>
        <w:t>o</w:t>
      </w:r>
      <w:r w:rsidRPr="004B0006">
        <w:rPr>
          <w:rFonts w:ascii="Times New Roman" w:hAnsi="Times New Roman" w:cs="Times New Roman"/>
          <w:sz w:val="28"/>
          <w:szCs w:val="28"/>
          <w:lang w:val="vi-VN"/>
        </w:rPr>
        <w:t>C.</w:t>
      </w:r>
    </w:p>
    <w:p w14:paraId="6FB128A1"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sz w:val="28"/>
          <w:szCs w:val="28"/>
          <w:lang w:val="pt-BR"/>
        </w:rPr>
        <w:t>- Xăng dầu nhẹ hơn nước (tỷ trọng 0,7 đến 0,9 kg/l), không hoà tan trong nước. Vì thế khi xăng dầu chảy ra sông, hồ.... sẽ nổi lên mặt nước và có thể gây cháy lan khi gặp nguồn nhiệt, tia lửa.</w:t>
      </w:r>
    </w:p>
    <w:p w14:paraId="7A70ABFC"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sz w:val="28"/>
          <w:szCs w:val="28"/>
          <w:lang w:val="pt-BR"/>
        </w:rPr>
        <w:t>- Xăng dầu cháy toả nhiều nhiệt, do ảnh hưởng của bức xạ nhiệt (truyền nhiệt trong không khí) nên làm cho một vùng rộng lớn xung quanh đám cháy sẽ bị đốt nóng, nhiệt độ tăng nhanh và có thể làm các vật xung quanh tự cháy hoặc cháy lan.</w:t>
      </w:r>
    </w:p>
    <w:p w14:paraId="4F82DA5B"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pt-BR"/>
        </w:rPr>
      </w:pPr>
      <w:r w:rsidRPr="004B0006">
        <w:rPr>
          <w:rFonts w:ascii="Times New Roman" w:hAnsi="Times New Roman" w:cs="Times New Roman"/>
          <w:sz w:val="28"/>
          <w:szCs w:val="28"/>
          <w:lang w:val="pt-BR"/>
        </w:rPr>
        <w:lastRenderedPageBreak/>
        <w:t>- Tốc độ cháy của xăng dầu nhanh, nếu đám cháy xảy ra không kịp thời dật tắt được ngay từ đầu thì trong chốc lát đám cháy sẽ phát triển lớn gây khó khăn, nguy hiểm cho việc cứu chữa.</w:t>
      </w:r>
    </w:p>
    <w:p w14:paraId="69FFBFFB"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 Xăng dầu khi vận chuyển phát sinh tĩnh điện. Vì xăng dầu là một chất điện môi, điện trở xuất của nó khoảng 10</w:t>
      </w:r>
      <w:r w:rsidRPr="004B0006">
        <w:rPr>
          <w:rFonts w:ascii="Times New Roman" w:hAnsi="Times New Roman" w:cs="Times New Roman"/>
          <w:sz w:val="28"/>
          <w:szCs w:val="28"/>
          <w:vertAlign w:val="superscript"/>
          <w:lang w:val="pt-BR"/>
        </w:rPr>
        <w:t xml:space="preserve">12 </w:t>
      </w:r>
      <w:r w:rsidRPr="004B0006">
        <w:rPr>
          <w:rFonts w:ascii="Times New Roman" w:hAnsi="Times New Roman" w:cs="Times New Roman"/>
          <w:sz w:val="28"/>
          <w:szCs w:val="28"/>
          <w:lang w:val="vi-VN"/>
        </w:rPr>
        <w:t xml:space="preserve"> đến 10</w:t>
      </w:r>
      <w:r w:rsidRPr="004B0006">
        <w:rPr>
          <w:rFonts w:ascii="Times New Roman" w:hAnsi="Times New Roman" w:cs="Times New Roman"/>
          <w:sz w:val="28"/>
          <w:szCs w:val="28"/>
          <w:vertAlign w:val="superscript"/>
          <w:lang w:val="pt-BR"/>
        </w:rPr>
        <w:t>17</w:t>
      </w:r>
      <w:r w:rsidRPr="004B0006">
        <w:rPr>
          <w:rFonts w:ascii="Times New Roman" w:hAnsi="Times New Roman" w:cs="Times New Roman"/>
          <w:sz w:val="28"/>
          <w:szCs w:val="28"/>
          <w:lang w:val="vi-VN"/>
        </w:rPr>
        <w:t xml:space="preserve"> Ω  nên xăng dầu là chất lỏng không dẫn điện. Vì nó không dẫn điện nên khi cọ sát vào nhau và cọ sát vào thành ống sẽ phát sinh tĩnh điện, các điện tích được tích tụ lại nếu không có dây tiếp đất để truyền điện đi thì có thể phóng tia lửa gây cháy.</w:t>
      </w:r>
    </w:p>
    <w:p w14:paraId="1374E1BE"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 Tính chất sinh sunfua sắt. Trong xăng dầu thường có lẫn lưu huỳnh tác dụng với kim loại thành các sunfua sắt. Các sunfua sắt tác dụng với ô xy của không khí, quá trình phản ứng toả nhiều nhiệt, trong những điều kiện nhất định có thể làm bốc cháy hỗn hợp khí và hơi xăng dầu bốc ra.</w:t>
      </w:r>
    </w:p>
    <w:p w14:paraId="0604FC89"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 Ngoài ra xăng dầu còn có tính độc, nhất là xăng pha chì có thể gây chết người.</w:t>
      </w:r>
    </w:p>
    <w:p w14:paraId="0858C454"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sz w:val="28"/>
          <w:szCs w:val="28"/>
          <w:lang w:val="vi-VN"/>
        </w:rPr>
        <w:t>- Xăng dầu có tốc độ cháy lan lớn.</w:t>
      </w:r>
    </w:p>
    <w:p w14:paraId="5070729A" w14:textId="77777777" w:rsidR="004B0006" w:rsidRPr="004B0006" w:rsidRDefault="004B0006" w:rsidP="005E5D52">
      <w:pPr>
        <w:spacing w:before="120" w:after="120" w:line="240" w:lineRule="auto"/>
        <w:ind w:firstLine="426"/>
        <w:jc w:val="both"/>
        <w:rPr>
          <w:rFonts w:ascii="Times New Roman" w:hAnsi="Times New Roman" w:cs="Times New Roman"/>
          <w:b/>
          <w:i/>
          <w:iCs/>
          <w:sz w:val="28"/>
          <w:szCs w:val="28"/>
          <w:lang w:val="vi-VN"/>
        </w:rPr>
      </w:pPr>
      <w:r w:rsidRPr="004B0006">
        <w:rPr>
          <w:rFonts w:ascii="Times New Roman" w:hAnsi="Times New Roman" w:cs="Times New Roman"/>
          <w:bCs/>
          <w:sz w:val="28"/>
          <w:szCs w:val="28"/>
          <w:lang w:val="vi-VN"/>
        </w:rPr>
        <w:t>Bảng 1.5</w:t>
      </w:r>
      <w:r w:rsidRPr="004B0006">
        <w:rPr>
          <w:rFonts w:ascii="Times New Roman" w:hAnsi="Times New Roman" w:cs="Times New Roman"/>
          <w:sz w:val="28"/>
          <w:szCs w:val="28"/>
          <w:lang w:val="vi-VN"/>
        </w:rPr>
        <w:t xml:space="preserve"> : </w:t>
      </w:r>
      <w:r w:rsidRPr="004B0006">
        <w:rPr>
          <w:rFonts w:ascii="Times New Roman" w:hAnsi="Times New Roman" w:cs="Times New Roman"/>
          <w:i/>
          <w:iCs/>
          <w:sz w:val="28"/>
          <w:szCs w:val="28"/>
          <w:lang w:val="vi-VN"/>
        </w:rPr>
        <w:t>Vận tốc cháy lan của xăng, dầu mazut.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627"/>
        <w:gridCol w:w="3114"/>
        <w:gridCol w:w="3455"/>
      </w:tblGrid>
      <w:tr w:rsidR="004B0006" w:rsidRPr="004B0006" w14:paraId="15F36761" w14:textId="77777777" w:rsidTr="007256AC">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04E95E9B" w14:textId="77777777" w:rsidR="004B0006" w:rsidRPr="004B0006" w:rsidRDefault="004B0006" w:rsidP="0071177C">
            <w:pPr>
              <w:spacing w:before="120" w:after="120" w:line="240" w:lineRule="auto"/>
              <w:jc w:val="center"/>
              <w:rPr>
                <w:rFonts w:ascii="Times New Roman" w:hAnsi="Times New Roman" w:cs="Times New Roman"/>
                <w:b/>
                <w:sz w:val="28"/>
                <w:szCs w:val="28"/>
                <w:lang w:val="fr-FR"/>
              </w:rPr>
            </w:pPr>
            <w:r w:rsidRPr="004B0006">
              <w:rPr>
                <w:rFonts w:ascii="Times New Roman" w:hAnsi="Times New Roman" w:cs="Times New Roman"/>
                <w:sz w:val="28"/>
                <w:szCs w:val="28"/>
                <w:lang w:val="fr-FR"/>
              </w:rPr>
              <w:t>TT</w:t>
            </w:r>
          </w:p>
        </w:tc>
        <w:tc>
          <w:tcPr>
            <w:tcW w:w="1627" w:type="dxa"/>
            <w:tcBorders>
              <w:top w:val="single" w:sz="4" w:space="0" w:color="auto"/>
              <w:left w:val="single" w:sz="4" w:space="0" w:color="auto"/>
              <w:bottom w:val="single" w:sz="4" w:space="0" w:color="auto"/>
              <w:right w:val="single" w:sz="4" w:space="0" w:color="auto"/>
            </w:tcBorders>
            <w:vAlign w:val="center"/>
          </w:tcPr>
          <w:p w14:paraId="07DF1FED" w14:textId="77777777" w:rsidR="004B0006" w:rsidRPr="004B0006" w:rsidRDefault="004B0006" w:rsidP="0071177C">
            <w:pPr>
              <w:spacing w:before="120" w:after="120" w:line="240" w:lineRule="auto"/>
              <w:jc w:val="center"/>
              <w:rPr>
                <w:rFonts w:ascii="Times New Roman" w:hAnsi="Times New Roman" w:cs="Times New Roman"/>
                <w:b/>
                <w:sz w:val="28"/>
                <w:szCs w:val="28"/>
                <w:lang w:val="fr-FR"/>
              </w:rPr>
            </w:pPr>
            <w:proofErr w:type="spellStart"/>
            <w:r w:rsidRPr="004B0006">
              <w:rPr>
                <w:rFonts w:ascii="Times New Roman" w:hAnsi="Times New Roman" w:cs="Times New Roman"/>
                <w:sz w:val="28"/>
                <w:szCs w:val="28"/>
                <w:lang w:val="fr-FR"/>
              </w:rPr>
              <w:t>Tên</w:t>
            </w:r>
            <w:proofErr w:type="spellEnd"/>
            <w:r w:rsidRPr="004B0006">
              <w:rPr>
                <w:rFonts w:ascii="Times New Roman" w:hAnsi="Times New Roman" w:cs="Times New Roman"/>
                <w:sz w:val="28"/>
                <w:szCs w:val="28"/>
                <w:lang w:val="fr-FR"/>
              </w:rPr>
              <w:t xml:space="preserve"> </w:t>
            </w:r>
            <w:proofErr w:type="spellStart"/>
            <w:r w:rsidRPr="004B0006">
              <w:rPr>
                <w:rFonts w:ascii="Times New Roman" w:hAnsi="Times New Roman" w:cs="Times New Roman"/>
                <w:sz w:val="28"/>
                <w:szCs w:val="28"/>
                <w:lang w:val="fr-FR"/>
              </w:rPr>
              <w:t>gọi</w:t>
            </w:r>
            <w:proofErr w:type="spellEnd"/>
          </w:p>
        </w:tc>
        <w:tc>
          <w:tcPr>
            <w:tcW w:w="3114" w:type="dxa"/>
            <w:tcBorders>
              <w:top w:val="single" w:sz="4" w:space="0" w:color="auto"/>
              <w:left w:val="single" w:sz="4" w:space="0" w:color="auto"/>
              <w:bottom w:val="single" w:sz="4" w:space="0" w:color="auto"/>
              <w:right w:val="single" w:sz="4" w:space="0" w:color="auto"/>
            </w:tcBorders>
            <w:vAlign w:val="center"/>
          </w:tcPr>
          <w:p w14:paraId="15D882B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Vận tốc cháy lan theo bề mặt (m/ Phút)</w:t>
            </w:r>
          </w:p>
        </w:tc>
        <w:tc>
          <w:tcPr>
            <w:tcW w:w="3455" w:type="dxa"/>
            <w:tcBorders>
              <w:top w:val="single" w:sz="4" w:space="0" w:color="auto"/>
              <w:left w:val="single" w:sz="4" w:space="0" w:color="auto"/>
              <w:bottom w:val="single" w:sz="4" w:space="0" w:color="auto"/>
              <w:right w:val="single" w:sz="4" w:space="0" w:color="auto"/>
            </w:tcBorders>
            <w:vAlign w:val="center"/>
          </w:tcPr>
          <w:p w14:paraId="2E1C7CFB"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Vận tốc cháy lan theo khối lượng (kg/m</w:t>
            </w:r>
            <w:r w:rsidRPr="004B0006">
              <w:rPr>
                <w:rFonts w:ascii="Times New Roman" w:hAnsi="Times New Roman" w:cs="Times New Roman"/>
                <w:sz w:val="28"/>
                <w:szCs w:val="28"/>
                <w:vertAlign w:val="superscript"/>
                <w:lang w:val="vi-VN"/>
              </w:rPr>
              <w:t>3</w:t>
            </w:r>
            <w:r w:rsidRPr="004B0006">
              <w:rPr>
                <w:rFonts w:ascii="Times New Roman" w:hAnsi="Times New Roman" w:cs="Times New Roman"/>
                <w:sz w:val="28"/>
                <w:szCs w:val="28"/>
                <w:lang w:val="vi-VN"/>
              </w:rPr>
              <w:t>. Phút)</w:t>
            </w:r>
          </w:p>
        </w:tc>
      </w:tr>
      <w:tr w:rsidR="004B0006" w:rsidRPr="004B0006" w14:paraId="3CB23915" w14:textId="77777777" w:rsidTr="007256AC">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35D19E9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w:t>
            </w:r>
          </w:p>
        </w:tc>
        <w:tc>
          <w:tcPr>
            <w:tcW w:w="1627" w:type="dxa"/>
            <w:tcBorders>
              <w:top w:val="single" w:sz="4" w:space="0" w:color="auto"/>
              <w:left w:val="single" w:sz="4" w:space="0" w:color="auto"/>
              <w:bottom w:val="single" w:sz="4" w:space="0" w:color="auto"/>
              <w:right w:val="single" w:sz="4" w:space="0" w:color="auto"/>
            </w:tcBorders>
            <w:vAlign w:val="center"/>
          </w:tcPr>
          <w:p w14:paraId="45BD38EE"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Xăng</w:t>
            </w:r>
          </w:p>
        </w:tc>
        <w:tc>
          <w:tcPr>
            <w:tcW w:w="3114" w:type="dxa"/>
            <w:tcBorders>
              <w:top w:val="single" w:sz="4" w:space="0" w:color="auto"/>
              <w:left w:val="single" w:sz="4" w:space="0" w:color="auto"/>
              <w:bottom w:val="single" w:sz="4" w:space="0" w:color="auto"/>
              <w:right w:val="single" w:sz="4" w:space="0" w:color="auto"/>
            </w:tcBorders>
            <w:vAlign w:val="center"/>
          </w:tcPr>
          <w:p w14:paraId="073DDFE6"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30</w:t>
            </w:r>
          </w:p>
        </w:tc>
        <w:tc>
          <w:tcPr>
            <w:tcW w:w="3455" w:type="dxa"/>
            <w:tcBorders>
              <w:top w:val="single" w:sz="4" w:space="0" w:color="auto"/>
              <w:left w:val="single" w:sz="4" w:space="0" w:color="auto"/>
              <w:bottom w:val="single" w:sz="4" w:space="0" w:color="auto"/>
              <w:right w:val="single" w:sz="4" w:space="0" w:color="auto"/>
            </w:tcBorders>
            <w:vAlign w:val="center"/>
          </w:tcPr>
          <w:p w14:paraId="6BC3416F"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3,25</w:t>
            </w:r>
          </w:p>
        </w:tc>
      </w:tr>
      <w:tr w:rsidR="004B0006" w:rsidRPr="004B0006" w14:paraId="1E104667" w14:textId="77777777" w:rsidTr="007256AC">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1C44BAEA"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2</w:t>
            </w:r>
          </w:p>
        </w:tc>
        <w:tc>
          <w:tcPr>
            <w:tcW w:w="1627" w:type="dxa"/>
            <w:tcBorders>
              <w:top w:val="single" w:sz="4" w:space="0" w:color="auto"/>
              <w:left w:val="single" w:sz="4" w:space="0" w:color="auto"/>
              <w:bottom w:val="single" w:sz="4" w:space="0" w:color="auto"/>
              <w:right w:val="single" w:sz="4" w:space="0" w:color="auto"/>
            </w:tcBorders>
            <w:vAlign w:val="center"/>
          </w:tcPr>
          <w:p w14:paraId="13C36626"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Dầu (Mazut)</w:t>
            </w:r>
          </w:p>
        </w:tc>
        <w:tc>
          <w:tcPr>
            <w:tcW w:w="3114" w:type="dxa"/>
            <w:tcBorders>
              <w:top w:val="single" w:sz="4" w:space="0" w:color="auto"/>
              <w:left w:val="single" w:sz="4" w:space="0" w:color="auto"/>
              <w:bottom w:val="single" w:sz="4" w:space="0" w:color="auto"/>
              <w:right w:val="single" w:sz="4" w:space="0" w:color="auto"/>
            </w:tcBorders>
            <w:vAlign w:val="center"/>
          </w:tcPr>
          <w:p w14:paraId="4A3269B0"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1,41</w:t>
            </w:r>
          </w:p>
        </w:tc>
        <w:tc>
          <w:tcPr>
            <w:tcW w:w="3455" w:type="dxa"/>
            <w:tcBorders>
              <w:top w:val="single" w:sz="4" w:space="0" w:color="auto"/>
              <w:left w:val="single" w:sz="4" w:space="0" w:color="auto"/>
              <w:bottom w:val="single" w:sz="4" w:space="0" w:color="auto"/>
              <w:right w:val="single" w:sz="4" w:space="0" w:color="auto"/>
            </w:tcBorders>
            <w:vAlign w:val="center"/>
          </w:tcPr>
          <w:p w14:paraId="0B0D7363" w14:textId="77777777" w:rsidR="004B0006" w:rsidRPr="004B0006" w:rsidRDefault="004B0006" w:rsidP="0071177C">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sz w:val="28"/>
                <w:szCs w:val="28"/>
                <w:lang w:val="vi-VN"/>
              </w:rPr>
              <w:t>1,3</w:t>
            </w:r>
          </w:p>
        </w:tc>
      </w:tr>
    </w:tbl>
    <w:p w14:paraId="7169A20D" w14:textId="77777777" w:rsidR="004B0006" w:rsidRPr="004B0006" w:rsidRDefault="004B0006" w:rsidP="005E5D52">
      <w:pPr>
        <w:spacing w:before="120" w:after="120" w:line="240" w:lineRule="auto"/>
        <w:ind w:firstLine="426"/>
        <w:jc w:val="both"/>
        <w:rPr>
          <w:rFonts w:ascii="Times New Roman" w:hAnsi="Times New Roman" w:cs="Times New Roman"/>
          <w:b/>
          <w:bCs/>
          <w:iCs/>
          <w:sz w:val="28"/>
          <w:szCs w:val="28"/>
          <w:lang w:val="vi-VN"/>
        </w:rPr>
      </w:pPr>
      <w:r w:rsidRPr="004B0006">
        <w:rPr>
          <w:rFonts w:ascii="Times New Roman" w:hAnsi="Times New Roman" w:cs="Times New Roman"/>
          <w:sz w:val="28"/>
          <w:szCs w:val="28"/>
          <w:lang w:val="vi-VN"/>
        </w:rPr>
        <w:t xml:space="preserve">Nhiệt lượng riêng của xăng lớn: 1 kg xăng cháy hết tỏa ra nhiệt lượng 11250 kCal. </w:t>
      </w:r>
      <w:r w:rsidRPr="004B0006">
        <w:rPr>
          <w:rFonts w:ascii="Times New Roman" w:hAnsi="Times New Roman" w:cs="Times New Roman"/>
          <w:sz w:val="28"/>
          <w:szCs w:val="28"/>
          <w:lang w:val="vi-VN"/>
        </w:rPr>
        <w:tab/>
        <w:t>Do đó khi có cháy sẽ hạn chế khả năng tiếp cận đám cháy</w:t>
      </w:r>
      <w:r w:rsidRPr="004B0006">
        <w:rPr>
          <w:rFonts w:ascii="Times New Roman" w:hAnsi="Times New Roman" w:cs="Times New Roman"/>
          <w:bCs/>
          <w:iCs/>
          <w:sz w:val="28"/>
          <w:szCs w:val="28"/>
          <w:lang w:val="vi-VN"/>
        </w:rPr>
        <w:t>.</w:t>
      </w:r>
    </w:p>
    <w:p w14:paraId="7C7AB53F" w14:textId="77777777" w:rsidR="004B0006" w:rsidRPr="004B0006" w:rsidRDefault="004B0006" w:rsidP="005E5D52">
      <w:pPr>
        <w:spacing w:before="120" w:after="120" w:line="240" w:lineRule="auto"/>
        <w:ind w:firstLine="426"/>
        <w:jc w:val="both"/>
        <w:rPr>
          <w:rFonts w:ascii="Times New Roman" w:hAnsi="Times New Roman" w:cs="Times New Roman"/>
          <w:b/>
          <w:i/>
          <w:sz w:val="28"/>
          <w:szCs w:val="28"/>
          <w:lang w:val="vi-VN"/>
        </w:rPr>
      </w:pPr>
      <w:r w:rsidRPr="004B0006">
        <w:rPr>
          <w:rFonts w:ascii="Times New Roman" w:hAnsi="Times New Roman" w:cs="Times New Roman"/>
          <w:b/>
          <w:i/>
          <w:sz w:val="28"/>
          <w:szCs w:val="28"/>
          <w:lang w:val="vi-VN"/>
        </w:rPr>
        <w:t>Đặc điểm nguy hiểm từ chất cháy khí gas:</w:t>
      </w:r>
    </w:p>
    <w:p w14:paraId="0A881AB7"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Gas là hỗn hợp của các chất hiđrocacbon, là hợp chất hỗn hợp butan (C4H12) và Propan(C3H8) trong đó propan chiếm 30% - 50% và butan chiếm từ 50-70%. Các chế phẩm trên đều là sản phẩm của dầu mỏ hoặc khai thác trực tiếp từ dầu mỏ. Khi Gas được nén vào bình trở thành thể lỏng khi thoát ra ngoài lại trở thành thể khí nên rất khó bảo quản. Mặt khác do Gas không có màu, không có mùi nên nhà sản xuất phải đưa thêm vào hỗn hợp Gas một chất tạo ra mùi bắp cải thối để dễ phát hiện ra gas bị rò rỉ.</w:t>
      </w:r>
    </w:p>
    <w:p w14:paraId="22759674"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Tỷ trọng Gas nặng hơi không khí (Propan nặng gấp 1,55 lần, Butan nặng gấp 2,07 lần) nên khi thoát ra khỏi thiết bị chứa gas thường tích tụ ở những chỗ trũng trên mặt đất, nơi kín gió và tạo thành hỗn hợp nguy hiểm cháy nổ.</w:t>
      </w:r>
    </w:p>
    <w:p w14:paraId="1419ADEB" w14:textId="77777777" w:rsidR="004B0006" w:rsidRPr="004B0006" w:rsidRDefault="0071177C" w:rsidP="005E5D52">
      <w:pPr>
        <w:spacing w:before="120" w:after="120" w:line="240" w:lineRule="auto"/>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B0006" w:rsidRPr="004B0006">
        <w:rPr>
          <w:rFonts w:ascii="Times New Roman" w:hAnsi="Times New Roman" w:cs="Times New Roman"/>
          <w:sz w:val="28"/>
          <w:szCs w:val="28"/>
          <w:lang w:val="vi-VN"/>
        </w:rPr>
        <w:t>Nhiệt độ của gas khi cháy rất cao từ 1.900</w:t>
      </w:r>
      <w:r w:rsidR="004B0006" w:rsidRPr="004B0006">
        <w:rPr>
          <w:rFonts w:ascii="Times New Roman" w:hAnsi="Times New Roman" w:cs="Times New Roman"/>
          <w:sz w:val="28"/>
          <w:szCs w:val="28"/>
          <w:vertAlign w:val="superscript"/>
          <w:lang w:val="vi-VN"/>
        </w:rPr>
        <w:t>o</w:t>
      </w:r>
      <w:r w:rsidR="004B0006" w:rsidRPr="004B0006">
        <w:rPr>
          <w:rFonts w:ascii="Times New Roman" w:hAnsi="Times New Roman" w:cs="Times New Roman"/>
          <w:sz w:val="28"/>
          <w:szCs w:val="28"/>
          <w:lang w:val="vi-VN"/>
        </w:rPr>
        <w:t>C - 1.950</w:t>
      </w:r>
      <w:r w:rsidR="004B0006" w:rsidRPr="004B0006">
        <w:rPr>
          <w:rFonts w:ascii="Times New Roman" w:hAnsi="Times New Roman" w:cs="Times New Roman"/>
          <w:sz w:val="28"/>
          <w:szCs w:val="28"/>
          <w:vertAlign w:val="superscript"/>
          <w:lang w:val="vi-VN"/>
        </w:rPr>
        <w:t>o</w:t>
      </w:r>
      <w:r w:rsidR="004B0006" w:rsidRPr="004B0006">
        <w:rPr>
          <w:rFonts w:ascii="Times New Roman" w:hAnsi="Times New Roman" w:cs="Times New Roman"/>
          <w:sz w:val="28"/>
          <w:szCs w:val="28"/>
          <w:lang w:val="vi-VN"/>
        </w:rPr>
        <w:t>C. Nhiệt lượng toả ra đạt tới 1.200 Kcal/ Kg(tương đương nhiệt lượng của 3 - 4 Kg than, 2 lít dầu hoả, 1,5 lít xăng, 7 - 9 Kg củi ) nên có thể đốt cháy và nung nóng chảy hầu hết các chất. Gas tỏa ra và khuếch tán trong không khí đạt tỷ lệ nhất định sẽ tạo ra hỗn hợp khí nổ có tia lửa điện với giới hạn nồng độ như sau:</w:t>
      </w:r>
    </w:p>
    <w:p w14:paraId="3831D8AD"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sz w:val="28"/>
          <w:szCs w:val="28"/>
          <w:lang w:val="vi-VN"/>
        </w:rPr>
        <w:lastRenderedPageBreak/>
        <w:t>Bảng giới hạn nổ của Gas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2763"/>
        <w:gridCol w:w="3249"/>
      </w:tblGrid>
      <w:tr w:rsidR="004B0006" w:rsidRPr="004B0006" w14:paraId="7CE1AF47" w14:textId="77777777" w:rsidTr="007256AC">
        <w:trPr>
          <w:cantSplit/>
          <w:trHeight w:val="188"/>
        </w:trPr>
        <w:tc>
          <w:tcPr>
            <w:tcW w:w="3119" w:type="dxa"/>
            <w:vMerge w:val="restart"/>
            <w:vAlign w:val="center"/>
          </w:tcPr>
          <w:p w14:paraId="6B52498D" w14:textId="77777777" w:rsidR="004B0006" w:rsidRPr="004B0006" w:rsidRDefault="004B0006" w:rsidP="005E5D52">
            <w:pPr>
              <w:spacing w:before="120" w:after="120" w:line="240" w:lineRule="auto"/>
              <w:ind w:firstLine="426"/>
              <w:jc w:val="both"/>
              <w:rPr>
                <w:rFonts w:ascii="Times New Roman" w:hAnsi="Times New Roman" w:cs="Times New Roman"/>
                <w:bCs/>
                <w:iCs/>
                <w:sz w:val="28"/>
                <w:szCs w:val="28"/>
                <w:lang w:val="vi-VN"/>
              </w:rPr>
            </w:pPr>
            <w:r w:rsidRPr="004B0006">
              <w:rPr>
                <w:rFonts w:ascii="Times New Roman" w:hAnsi="Times New Roman" w:cs="Times New Roman"/>
                <w:bCs/>
                <w:iCs/>
                <w:sz w:val="28"/>
                <w:szCs w:val="28"/>
                <w:lang w:val="vi-VN"/>
              </w:rPr>
              <w:t>Tính chất</w:t>
            </w:r>
          </w:p>
        </w:tc>
        <w:tc>
          <w:tcPr>
            <w:tcW w:w="6095" w:type="dxa"/>
            <w:gridSpan w:val="2"/>
            <w:vAlign w:val="center"/>
          </w:tcPr>
          <w:p w14:paraId="4EDC84DB"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Giới hạn nồng độ cháy nổ % về thể tích</w:t>
            </w:r>
          </w:p>
        </w:tc>
      </w:tr>
      <w:tr w:rsidR="004B0006" w:rsidRPr="004B0006" w14:paraId="652B88D9" w14:textId="77777777" w:rsidTr="007256AC">
        <w:trPr>
          <w:cantSplit/>
          <w:trHeight w:val="623"/>
        </w:trPr>
        <w:tc>
          <w:tcPr>
            <w:tcW w:w="3119" w:type="dxa"/>
            <w:vMerge/>
            <w:vAlign w:val="center"/>
          </w:tcPr>
          <w:p w14:paraId="790E424E"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p>
        </w:tc>
        <w:tc>
          <w:tcPr>
            <w:tcW w:w="2799" w:type="dxa"/>
            <w:vAlign w:val="center"/>
          </w:tcPr>
          <w:p w14:paraId="3312B2EE" w14:textId="77777777" w:rsidR="004B0006" w:rsidRPr="004B0006" w:rsidRDefault="004B0006" w:rsidP="005E5D52">
            <w:pPr>
              <w:spacing w:before="120" w:after="120" w:line="240" w:lineRule="auto"/>
              <w:ind w:firstLine="426"/>
              <w:jc w:val="both"/>
              <w:rPr>
                <w:rFonts w:ascii="Times New Roman" w:hAnsi="Times New Roman" w:cs="Times New Roman"/>
                <w:bCs/>
                <w:iCs/>
                <w:sz w:val="28"/>
                <w:szCs w:val="28"/>
                <w:lang w:val="vi-VN"/>
              </w:rPr>
            </w:pPr>
            <w:r w:rsidRPr="004B0006">
              <w:rPr>
                <w:rFonts w:ascii="Times New Roman" w:hAnsi="Times New Roman" w:cs="Times New Roman"/>
                <w:bCs/>
                <w:iCs/>
                <w:sz w:val="28"/>
                <w:szCs w:val="28"/>
                <w:lang w:val="vi-VN"/>
              </w:rPr>
              <w:t>Giới hạn nổ thấp</w:t>
            </w:r>
          </w:p>
        </w:tc>
        <w:tc>
          <w:tcPr>
            <w:tcW w:w="3296" w:type="dxa"/>
            <w:vAlign w:val="center"/>
          </w:tcPr>
          <w:p w14:paraId="6F673364" w14:textId="77777777" w:rsidR="004B0006" w:rsidRPr="004B0006" w:rsidRDefault="004B0006" w:rsidP="005E5D52">
            <w:pPr>
              <w:spacing w:before="120" w:after="120" w:line="240" w:lineRule="auto"/>
              <w:ind w:firstLine="426"/>
              <w:jc w:val="both"/>
              <w:rPr>
                <w:rFonts w:ascii="Times New Roman" w:hAnsi="Times New Roman" w:cs="Times New Roman"/>
                <w:bCs/>
                <w:sz w:val="28"/>
                <w:szCs w:val="28"/>
                <w:lang w:val="vi-VN"/>
              </w:rPr>
            </w:pPr>
            <w:r w:rsidRPr="004B0006">
              <w:rPr>
                <w:rFonts w:ascii="Times New Roman" w:hAnsi="Times New Roman" w:cs="Times New Roman"/>
                <w:bCs/>
                <w:sz w:val="28"/>
                <w:szCs w:val="28"/>
                <w:lang w:val="vi-VN"/>
              </w:rPr>
              <w:t>Giới hạn nổ cao</w:t>
            </w:r>
          </w:p>
        </w:tc>
      </w:tr>
      <w:tr w:rsidR="004B0006" w:rsidRPr="004B0006" w14:paraId="0CFAC456" w14:textId="77777777" w:rsidTr="007256AC">
        <w:trPr>
          <w:trHeight w:val="393"/>
        </w:trPr>
        <w:tc>
          <w:tcPr>
            <w:tcW w:w="3119" w:type="dxa"/>
            <w:vAlign w:val="center"/>
          </w:tcPr>
          <w:p w14:paraId="522DE10C"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Butan  C</w:t>
            </w:r>
            <w:r w:rsidRPr="004B0006">
              <w:rPr>
                <w:rFonts w:ascii="Times New Roman" w:hAnsi="Times New Roman" w:cs="Times New Roman"/>
                <w:sz w:val="28"/>
                <w:szCs w:val="28"/>
                <w:vertAlign w:val="subscript"/>
                <w:lang w:val="vi-VN"/>
              </w:rPr>
              <w:t>4</w:t>
            </w:r>
            <w:r w:rsidRPr="004B0006">
              <w:rPr>
                <w:rFonts w:ascii="Times New Roman" w:hAnsi="Times New Roman" w:cs="Times New Roman"/>
                <w:sz w:val="28"/>
                <w:szCs w:val="28"/>
                <w:lang w:val="vi-VN"/>
              </w:rPr>
              <w:t>H</w:t>
            </w:r>
            <w:r w:rsidRPr="004B0006">
              <w:rPr>
                <w:rFonts w:ascii="Times New Roman" w:hAnsi="Times New Roman" w:cs="Times New Roman"/>
                <w:sz w:val="28"/>
                <w:szCs w:val="28"/>
                <w:vertAlign w:val="subscript"/>
                <w:lang w:val="vi-VN"/>
              </w:rPr>
              <w:t>10</w:t>
            </w:r>
          </w:p>
        </w:tc>
        <w:tc>
          <w:tcPr>
            <w:tcW w:w="2799" w:type="dxa"/>
            <w:vAlign w:val="center"/>
          </w:tcPr>
          <w:p w14:paraId="451F58A2"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1,86</w:t>
            </w:r>
          </w:p>
        </w:tc>
        <w:tc>
          <w:tcPr>
            <w:tcW w:w="3296" w:type="dxa"/>
            <w:vAlign w:val="center"/>
          </w:tcPr>
          <w:p w14:paraId="5E981F6F"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8,4</w:t>
            </w:r>
          </w:p>
        </w:tc>
      </w:tr>
      <w:tr w:rsidR="004B0006" w:rsidRPr="004B0006" w14:paraId="4F8E5272" w14:textId="77777777" w:rsidTr="007256AC">
        <w:trPr>
          <w:trHeight w:val="233"/>
        </w:trPr>
        <w:tc>
          <w:tcPr>
            <w:tcW w:w="3119" w:type="dxa"/>
          </w:tcPr>
          <w:p w14:paraId="0B4AD702"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Prôpan C</w:t>
            </w:r>
            <w:r w:rsidRPr="004B0006">
              <w:rPr>
                <w:rFonts w:ascii="Times New Roman" w:hAnsi="Times New Roman" w:cs="Times New Roman"/>
                <w:sz w:val="28"/>
                <w:szCs w:val="28"/>
                <w:vertAlign w:val="subscript"/>
                <w:lang w:val="vi-VN"/>
              </w:rPr>
              <w:t>3</w:t>
            </w:r>
            <w:r w:rsidRPr="004B0006">
              <w:rPr>
                <w:rFonts w:ascii="Times New Roman" w:hAnsi="Times New Roman" w:cs="Times New Roman"/>
                <w:sz w:val="28"/>
                <w:szCs w:val="28"/>
                <w:lang w:val="vi-VN"/>
              </w:rPr>
              <w:t>H</w:t>
            </w:r>
            <w:r w:rsidRPr="004B0006">
              <w:rPr>
                <w:rFonts w:ascii="Times New Roman" w:hAnsi="Times New Roman" w:cs="Times New Roman"/>
                <w:sz w:val="28"/>
                <w:szCs w:val="28"/>
                <w:vertAlign w:val="subscript"/>
                <w:lang w:val="vi-VN"/>
              </w:rPr>
              <w:t>8</w:t>
            </w:r>
          </w:p>
        </w:tc>
        <w:tc>
          <w:tcPr>
            <w:tcW w:w="2799" w:type="dxa"/>
            <w:vAlign w:val="center"/>
          </w:tcPr>
          <w:p w14:paraId="5127314E"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2,37</w:t>
            </w:r>
          </w:p>
        </w:tc>
        <w:tc>
          <w:tcPr>
            <w:tcW w:w="3296" w:type="dxa"/>
            <w:vAlign w:val="center"/>
          </w:tcPr>
          <w:p w14:paraId="679B6569"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9,5</w:t>
            </w:r>
          </w:p>
        </w:tc>
      </w:tr>
    </w:tbl>
    <w:p w14:paraId="21FDCF6F"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en-GB"/>
        </w:rPr>
      </w:pPr>
      <w:proofErr w:type="spellStart"/>
      <w:r w:rsidRPr="004B0006">
        <w:rPr>
          <w:rFonts w:ascii="Times New Roman" w:hAnsi="Times New Roman" w:cs="Times New Roman"/>
          <w:sz w:val="28"/>
          <w:szCs w:val="28"/>
          <w:lang w:val="en-GB"/>
        </w:rPr>
        <w:t>Khí</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đốt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hóa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lỏng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không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độc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hại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tuy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nhiên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nếu</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hít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phải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lượng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lớn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có</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thể</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gây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ngất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vì</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khí</w:t>
      </w:r>
      <w:proofErr w:type="spellEnd"/>
      <w:r w:rsidRPr="004B0006">
        <w:rPr>
          <w:rFonts w:ascii="Times New Roman" w:hAnsi="Times New Roman" w:cs="Times New Roman"/>
          <w:sz w:val="28"/>
          <w:szCs w:val="28"/>
          <w:lang w:val="en-GB"/>
        </w:rPr>
        <w:t xml:space="preserve"> Gas </w:t>
      </w:r>
      <w:proofErr w:type="spellStart"/>
      <w:r w:rsidRPr="004B0006">
        <w:rPr>
          <w:rFonts w:ascii="Times New Roman" w:hAnsi="Times New Roman" w:cs="Times New Roman"/>
          <w:sz w:val="28"/>
          <w:szCs w:val="28"/>
          <w:lang w:val="en-GB"/>
        </w:rPr>
        <w:t>nặng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hơn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không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khí</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nên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chiếm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lấy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phần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lớn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thể</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tích</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của</w:t>
      </w:r>
      <w:proofErr w:type="spellEnd"/>
      <w:r w:rsidRPr="004B0006">
        <w:rPr>
          <w:rFonts w:ascii="Times New Roman" w:hAnsi="Times New Roman" w:cs="Times New Roman"/>
          <w:sz w:val="28"/>
          <w:szCs w:val="28"/>
          <w:lang w:val="en-GB"/>
        </w:rPr>
        <w:t xml:space="preserve"> oxy </w:t>
      </w:r>
      <w:proofErr w:type="spellStart"/>
      <w:r w:rsidRPr="004B0006">
        <w:rPr>
          <w:rFonts w:ascii="Times New Roman" w:hAnsi="Times New Roman" w:cs="Times New Roman"/>
          <w:sz w:val="28"/>
          <w:szCs w:val="28"/>
          <w:lang w:val="en-GB"/>
        </w:rPr>
        <w:t>trong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không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khí</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khiến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hàm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lượng</w:t>
      </w:r>
      <w:proofErr w:type="spellEnd"/>
      <w:r w:rsidRPr="004B0006">
        <w:rPr>
          <w:rFonts w:ascii="Times New Roman" w:hAnsi="Times New Roman" w:cs="Times New Roman"/>
          <w:sz w:val="28"/>
          <w:szCs w:val="28"/>
          <w:lang w:val="en-GB"/>
        </w:rPr>
        <w:t xml:space="preserve"> oxy </w:t>
      </w:r>
      <w:proofErr w:type="spellStart"/>
      <w:r w:rsidRPr="004B0006">
        <w:rPr>
          <w:rFonts w:ascii="Times New Roman" w:hAnsi="Times New Roman" w:cs="Times New Roman"/>
          <w:sz w:val="28"/>
          <w:szCs w:val="28"/>
          <w:lang w:val="en-GB"/>
        </w:rPr>
        <w:t>giảm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xuống</w:t>
      </w:r>
      <w:proofErr w:type="spellEnd"/>
      <w:r w:rsidRPr="004B0006">
        <w:rPr>
          <w:rFonts w:ascii="Times New Roman" w:hAnsi="Times New Roman" w:cs="Times New Roman"/>
          <w:sz w:val="28"/>
          <w:szCs w:val="28"/>
          <w:lang w:val="en-GB"/>
        </w:rPr>
        <w:t xml:space="preserve"> 9% </w:t>
      </w:r>
      <w:proofErr w:type="spellStart"/>
      <w:r w:rsidRPr="004B0006">
        <w:rPr>
          <w:rFonts w:ascii="Times New Roman" w:hAnsi="Times New Roman" w:cs="Times New Roman"/>
          <w:sz w:val="28"/>
          <w:szCs w:val="28"/>
          <w:lang w:val="en-GB"/>
        </w:rPr>
        <w:t>gây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ngạt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thở</w:t>
      </w:r>
      <w:proofErr w:type="spellEnd"/>
      <w:r w:rsidRPr="004B0006">
        <w:rPr>
          <w:rFonts w:ascii="Times New Roman" w:hAnsi="Times New Roman" w:cs="Times New Roman"/>
          <w:sz w:val="28"/>
          <w:szCs w:val="28"/>
          <w:lang w:val="en-GB"/>
        </w:rPr>
        <w:t>.</w:t>
      </w:r>
    </w:p>
    <w:p w14:paraId="210B9E02"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en-GB"/>
        </w:rPr>
      </w:pPr>
      <w:r w:rsidRPr="004B0006">
        <w:rPr>
          <w:rFonts w:ascii="Times New Roman" w:hAnsi="Times New Roman" w:cs="Times New Roman"/>
          <w:sz w:val="28"/>
          <w:szCs w:val="28"/>
          <w:lang w:val="en-GB"/>
        </w:rPr>
        <w:t xml:space="preserve">Khi </w:t>
      </w:r>
      <w:proofErr w:type="spellStart"/>
      <w:r w:rsidRPr="004B0006">
        <w:rPr>
          <w:rFonts w:ascii="Times New Roman" w:hAnsi="Times New Roman" w:cs="Times New Roman"/>
          <w:sz w:val="28"/>
          <w:szCs w:val="28"/>
          <w:lang w:val="en-GB"/>
        </w:rPr>
        <w:t>chuyển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từ</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thể</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lỏng</w:t>
      </w:r>
      <w:proofErr w:type="spellEnd"/>
      <w:r w:rsidRPr="004B0006">
        <w:rPr>
          <w:rFonts w:ascii="Times New Roman" w:hAnsi="Times New Roman" w:cs="Times New Roman"/>
          <w:sz w:val="28"/>
          <w:szCs w:val="28"/>
          <w:lang w:val="en-GB"/>
        </w:rPr>
        <w:t xml:space="preserve"> sang </w:t>
      </w:r>
      <w:proofErr w:type="spellStart"/>
      <w:r w:rsidRPr="004B0006">
        <w:rPr>
          <w:rFonts w:ascii="Times New Roman" w:hAnsi="Times New Roman" w:cs="Times New Roman"/>
          <w:sz w:val="28"/>
          <w:szCs w:val="28"/>
          <w:lang w:val="en-GB"/>
        </w:rPr>
        <w:t>thể</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khí</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có</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xảy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ra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quá</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trình</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thu</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nhiệt</w:t>
      </w:r>
      <w:proofErr w:type="spellEnd"/>
      <w:r w:rsidRPr="004B0006">
        <w:rPr>
          <w:rFonts w:ascii="Times New Roman" w:hAnsi="Times New Roman" w:cs="Times New Roman"/>
          <w:sz w:val="28"/>
          <w:szCs w:val="28"/>
          <w:lang w:val="en-GB"/>
        </w:rPr>
        <w:t xml:space="preserve"> do </w:t>
      </w:r>
      <w:proofErr w:type="spellStart"/>
      <w:r w:rsidRPr="004B0006">
        <w:rPr>
          <w:rFonts w:ascii="Times New Roman" w:hAnsi="Times New Roman" w:cs="Times New Roman"/>
          <w:sz w:val="28"/>
          <w:szCs w:val="28"/>
          <w:lang w:val="en-GB"/>
        </w:rPr>
        <w:t>đó</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tiếp</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xúc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trực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tiếp</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với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dòng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khí</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này</w:t>
      </w:r>
      <w:proofErr w:type="spellEnd"/>
      <w:r w:rsidRPr="004B0006">
        <w:rPr>
          <w:rFonts w:ascii="Times New Roman" w:hAnsi="Times New Roman" w:cs="Times New Roman"/>
          <w:sz w:val="28"/>
          <w:szCs w:val="28"/>
          <w:lang w:val="en-GB"/>
        </w:rPr>
        <w:t xml:space="preserve"> da </w:t>
      </w:r>
      <w:proofErr w:type="spellStart"/>
      <w:r w:rsidRPr="004B0006">
        <w:rPr>
          <w:rFonts w:ascii="Times New Roman" w:hAnsi="Times New Roman" w:cs="Times New Roman"/>
          <w:sz w:val="28"/>
          <w:szCs w:val="28"/>
          <w:lang w:val="en-GB"/>
        </w:rPr>
        <w:t>sẽ</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bị</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ăn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mòn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và</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làm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mờ</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mắt</w:t>
      </w:r>
      <w:proofErr w:type="spellEnd"/>
      <w:r w:rsidRPr="004B0006">
        <w:rPr>
          <w:rFonts w:ascii="Times New Roman" w:hAnsi="Times New Roman" w:cs="Times New Roman"/>
          <w:sz w:val="28"/>
          <w:szCs w:val="28"/>
          <w:lang w:val="en-GB"/>
        </w:rPr>
        <w:t>.</w:t>
      </w:r>
    </w:p>
    <w:p w14:paraId="55B96D8B"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en-GB"/>
        </w:rPr>
      </w:pPr>
      <w:proofErr w:type="spellStart"/>
      <w:r w:rsidRPr="004B0006">
        <w:rPr>
          <w:rFonts w:ascii="Times New Roman" w:hAnsi="Times New Roman" w:cs="Times New Roman"/>
          <w:sz w:val="28"/>
          <w:szCs w:val="28"/>
          <w:lang w:val="en-GB"/>
        </w:rPr>
        <w:t>Chính</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những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đặc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điểm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như</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vậy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nên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cháy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nổ</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xảy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ra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chất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cháy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là</w:t>
      </w:r>
      <w:proofErr w:type="spellEnd"/>
      <w:r w:rsidRPr="004B0006">
        <w:rPr>
          <w:rFonts w:ascii="Times New Roman" w:hAnsi="Times New Roman" w:cs="Times New Roman"/>
          <w:sz w:val="28"/>
          <w:szCs w:val="28"/>
          <w:lang w:val="en-GB"/>
        </w:rPr>
        <w:t xml:space="preserve"> Gas </w:t>
      </w:r>
      <w:proofErr w:type="spellStart"/>
      <w:r w:rsidRPr="004B0006">
        <w:rPr>
          <w:rFonts w:ascii="Times New Roman" w:hAnsi="Times New Roman" w:cs="Times New Roman"/>
          <w:sz w:val="28"/>
          <w:szCs w:val="28"/>
          <w:lang w:val="en-GB"/>
        </w:rPr>
        <w:t>sẽ</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tạo</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ra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đám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cháy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rất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lớn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sự</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phá</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hủy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cấu</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kiện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vật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liệu</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và</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nhiệt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độ</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của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đám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cháy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trong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thời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gian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ngắn</w:t>
      </w:r>
      <w:proofErr w:type="spellEnd"/>
      <w:r w:rsidRPr="004B0006">
        <w:rPr>
          <w:rFonts w:ascii="Times New Roman" w:hAnsi="Times New Roman" w:cs="Times New Roman"/>
          <w:sz w:val="28"/>
          <w:szCs w:val="28"/>
          <w:lang w:val="en-GB"/>
        </w:rPr>
        <w:t xml:space="preserve">. Do </w:t>
      </w:r>
      <w:proofErr w:type="spellStart"/>
      <w:r w:rsidRPr="004B0006">
        <w:rPr>
          <w:rFonts w:ascii="Times New Roman" w:hAnsi="Times New Roman" w:cs="Times New Roman"/>
          <w:sz w:val="28"/>
          <w:szCs w:val="28"/>
          <w:lang w:val="en-GB"/>
        </w:rPr>
        <w:t>đặc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điểm</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cháy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như</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vậy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nên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khó</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khăn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rất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lớn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cho</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việc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tổ</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chức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cứu</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người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thoát</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nạn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và</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chữa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cháy</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của</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lực</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lượng</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tại</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chỗ</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và</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chuyên</w:t>
      </w:r>
      <w:proofErr w:type="spellEnd"/>
      <w:r w:rsidRPr="004B0006">
        <w:rPr>
          <w:rFonts w:ascii="Times New Roman" w:hAnsi="Times New Roman" w:cs="Times New Roman"/>
          <w:sz w:val="28"/>
          <w:szCs w:val="28"/>
          <w:lang w:val="en-GB"/>
        </w:rPr>
        <w:t xml:space="preserve"> </w:t>
      </w:r>
      <w:proofErr w:type="spellStart"/>
      <w:r w:rsidRPr="004B0006">
        <w:rPr>
          <w:rFonts w:ascii="Times New Roman" w:hAnsi="Times New Roman" w:cs="Times New Roman"/>
          <w:sz w:val="28"/>
          <w:szCs w:val="28"/>
          <w:lang w:val="en-GB"/>
        </w:rPr>
        <w:t>nghiệp</w:t>
      </w:r>
      <w:proofErr w:type="spellEnd"/>
      <w:r w:rsidRPr="004B0006">
        <w:rPr>
          <w:rFonts w:ascii="Times New Roman" w:hAnsi="Times New Roman" w:cs="Times New Roman"/>
          <w:sz w:val="28"/>
          <w:szCs w:val="28"/>
          <w:lang w:val="en-GB"/>
        </w:rPr>
        <w:t xml:space="preserve">. </w:t>
      </w:r>
    </w:p>
    <w:p w14:paraId="45AC5DE3" w14:textId="77777777" w:rsidR="004B0006" w:rsidRPr="004B0006" w:rsidRDefault="004B0006" w:rsidP="005E5D52">
      <w:pPr>
        <w:spacing w:before="120" w:after="120" w:line="240" w:lineRule="auto"/>
        <w:ind w:firstLine="426"/>
        <w:jc w:val="both"/>
        <w:rPr>
          <w:rFonts w:ascii="Times New Roman" w:hAnsi="Times New Roman" w:cs="Times New Roman"/>
          <w:b/>
          <w:bCs/>
          <w:iCs/>
          <w:sz w:val="28"/>
          <w:szCs w:val="28"/>
          <w:lang w:val="vi-VN"/>
        </w:rPr>
      </w:pPr>
      <w:r w:rsidRPr="004B0006">
        <w:rPr>
          <w:rFonts w:ascii="Times New Roman" w:hAnsi="Times New Roman" w:cs="Times New Roman"/>
          <w:b/>
          <w:bCs/>
          <w:iCs/>
          <w:sz w:val="28"/>
          <w:szCs w:val="28"/>
          <w:lang w:val="pt-BR"/>
        </w:rPr>
        <w:t>3</w:t>
      </w:r>
      <w:r w:rsidRPr="004B0006">
        <w:rPr>
          <w:rFonts w:ascii="Times New Roman" w:hAnsi="Times New Roman" w:cs="Times New Roman"/>
          <w:b/>
          <w:bCs/>
          <w:iCs/>
          <w:sz w:val="28"/>
          <w:szCs w:val="28"/>
          <w:lang w:val="vi-VN"/>
        </w:rPr>
        <w:t xml:space="preserve">.2. Nguồn nhiệt </w:t>
      </w:r>
    </w:p>
    <w:p w14:paraId="009AB8FE"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Nguồn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một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bắt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Nguồn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xuyên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từ</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một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bản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như</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trực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tiếp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ngọn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lửa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hồ</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lửa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hàn</w:t>
      </w:r>
      <w:proofErr w:type="spellEnd"/>
      <w:r w:rsidRPr="004B0006">
        <w:rPr>
          <w:rFonts w:ascii="Times New Roman" w:hAnsi="Times New Roman" w:cs="Times New Roman"/>
          <w:sz w:val="28"/>
          <w:szCs w:val="28"/>
        </w:rPr>
        <w:t xml:space="preserve"> </w:t>
      </w:r>
      <w:proofErr w:type="spellStart"/>
      <w:proofErr w:type="gram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w:t>
      </w:r>
      <w:proofErr w:type="gram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hoặc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gián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tiếp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phản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ứng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sinh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học</w:t>
      </w:r>
      <w:proofErr w:type="spellEnd"/>
      <w:r w:rsidRPr="004B0006">
        <w:rPr>
          <w:rFonts w:ascii="Times New Roman" w:hAnsi="Times New Roman" w:cs="Times New Roman"/>
          <w:sz w:val="28"/>
          <w:szCs w:val="28"/>
        </w:rPr>
        <w:t>).</w:t>
      </w:r>
    </w:p>
    <w:p w14:paraId="4AB78E7D"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proofErr w:type="gramStart"/>
      <w:r w:rsidRPr="004B0006">
        <w:rPr>
          <w:rFonts w:ascii="Times New Roman" w:hAnsi="Times New Roman" w:cs="Times New Roman"/>
          <w:sz w:val="28"/>
          <w:szCs w:val="28"/>
        </w:rPr>
        <w:t>Tại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khu</w:t>
      </w:r>
      <w:proofErr w:type="spellEnd"/>
      <w:proofErr w:type="gram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cư</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sinh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nguồn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sau</w:t>
      </w:r>
      <w:proofErr w:type="spellEnd"/>
      <w:r w:rsidRPr="004B0006">
        <w:rPr>
          <w:rFonts w:ascii="Times New Roman" w:hAnsi="Times New Roman" w:cs="Times New Roman"/>
          <w:sz w:val="28"/>
          <w:szCs w:val="28"/>
        </w:rPr>
        <w:t>:</w:t>
      </w:r>
    </w:p>
    <w:p w14:paraId="7EE21D4F" w14:textId="77777777" w:rsidR="004B0006" w:rsidRPr="004B0006" w:rsidRDefault="004B0006" w:rsidP="005E5D52">
      <w:pPr>
        <w:spacing w:before="120" w:after="120" w:line="240" w:lineRule="auto"/>
        <w:ind w:firstLine="426"/>
        <w:jc w:val="both"/>
        <w:rPr>
          <w:rFonts w:ascii="Times New Roman" w:hAnsi="Times New Roman" w:cs="Times New Roman"/>
          <w:b/>
          <w:i/>
          <w:iCs/>
          <w:sz w:val="28"/>
          <w:szCs w:val="28"/>
        </w:rPr>
      </w:pPr>
      <w:r w:rsidRPr="004B0006">
        <w:rPr>
          <w:rFonts w:ascii="Times New Roman" w:hAnsi="Times New Roman" w:cs="Times New Roman"/>
          <w:b/>
          <w:i/>
          <w:iCs/>
          <w:sz w:val="28"/>
          <w:szCs w:val="28"/>
        </w:rPr>
        <w:t xml:space="preserve">a) </w:t>
      </w:r>
      <w:proofErr w:type="spellStart"/>
      <w:r w:rsidRPr="004B0006">
        <w:rPr>
          <w:rFonts w:ascii="Times New Roman" w:hAnsi="Times New Roman" w:cs="Times New Roman"/>
          <w:b/>
          <w:i/>
          <w:iCs/>
          <w:sz w:val="28"/>
          <w:szCs w:val="28"/>
        </w:rPr>
        <w:t>Nguồn</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nhiệt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phát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sinh</w:t>
      </w:r>
      <w:proofErr w:type="spellEnd"/>
      <w:r w:rsidRPr="004B0006">
        <w:rPr>
          <w:rFonts w:ascii="Times New Roman" w:hAnsi="Times New Roman" w:cs="Times New Roman"/>
          <w:b/>
          <w:i/>
          <w:iCs/>
          <w:sz w:val="28"/>
          <w:szCs w:val="28"/>
        </w:rPr>
        <w:t xml:space="preserve"> do </w:t>
      </w:r>
      <w:proofErr w:type="spellStart"/>
      <w:r w:rsidRPr="004B0006">
        <w:rPr>
          <w:rFonts w:ascii="Times New Roman" w:hAnsi="Times New Roman" w:cs="Times New Roman"/>
          <w:b/>
          <w:i/>
          <w:iCs/>
          <w:sz w:val="28"/>
          <w:szCs w:val="28"/>
        </w:rPr>
        <w:t>các</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thiết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bị</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tiêu</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thụ</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điện</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không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đảm</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bảo</w:t>
      </w:r>
      <w:proofErr w:type="spellEnd"/>
      <w:r w:rsidRPr="004B0006">
        <w:rPr>
          <w:rFonts w:ascii="Times New Roman" w:hAnsi="Times New Roman" w:cs="Times New Roman"/>
          <w:b/>
          <w:i/>
          <w:iCs/>
          <w:sz w:val="28"/>
          <w:szCs w:val="28"/>
        </w:rPr>
        <w:t xml:space="preserve"> an </w:t>
      </w:r>
      <w:proofErr w:type="spellStart"/>
      <w:r w:rsidRPr="004B0006">
        <w:rPr>
          <w:rFonts w:ascii="Times New Roman" w:hAnsi="Times New Roman" w:cs="Times New Roman"/>
          <w:b/>
          <w:i/>
          <w:iCs/>
          <w:sz w:val="28"/>
          <w:szCs w:val="28"/>
        </w:rPr>
        <w:t>toàn</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trong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quá</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trình</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sử</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dụng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gây</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quá</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tải</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chập</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mạch</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phát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sinh</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tia</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lửa</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điện</w:t>
      </w:r>
      <w:proofErr w:type="spellEnd"/>
      <w:r w:rsidRPr="004B0006">
        <w:rPr>
          <w:rFonts w:ascii="Times New Roman" w:hAnsi="Times New Roman" w:cs="Times New Roman"/>
          <w:b/>
          <w:i/>
          <w:iCs/>
          <w:sz w:val="28"/>
          <w:szCs w:val="28"/>
        </w:rPr>
        <w:t>.</w:t>
      </w:r>
    </w:p>
    <w:p w14:paraId="438B6B71"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xử</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kịp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đến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quanh</w:t>
      </w:r>
      <w:proofErr w:type="spellEnd"/>
      <w:r w:rsidRPr="004B0006">
        <w:rPr>
          <w:rFonts w:ascii="Times New Roman" w:hAnsi="Times New Roman" w:cs="Times New Roman"/>
          <w:sz w:val="28"/>
          <w:szCs w:val="28"/>
        </w:rPr>
        <w:t>.</w:t>
      </w:r>
    </w:p>
    <w:p w14:paraId="56A59EBF" w14:textId="77777777" w:rsidR="004B0006" w:rsidRPr="004B0006" w:rsidRDefault="004B0006" w:rsidP="005E5D52">
      <w:pPr>
        <w:spacing w:before="120" w:after="120" w:line="240" w:lineRule="auto"/>
        <w:ind w:firstLine="426"/>
        <w:jc w:val="both"/>
        <w:rPr>
          <w:rFonts w:ascii="Times New Roman" w:hAnsi="Times New Roman" w:cs="Times New Roman"/>
          <w:i/>
          <w:sz w:val="28"/>
          <w:szCs w:val="28"/>
        </w:rPr>
      </w:pPr>
      <w:r w:rsidRPr="004B0006">
        <w:rPr>
          <w:rFonts w:ascii="Times New Roman" w:hAnsi="Times New Roman" w:cs="Times New Roman"/>
          <w:i/>
          <w:sz w:val="28"/>
          <w:szCs w:val="28"/>
        </w:rPr>
        <w:t xml:space="preserve">Nguyên </w:t>
      </w:r>
      <w:proofErr w:type="spellStart"/>
      <w:r w:rsidRPr="004B0006">
        <w:rPr>
          <w:rFonts w:ascii="Times New Roman" w:hAnsi="Times New Roman" w:cs="Times New Roman"/>
          <w:i/>
          <w:sz w:val="28"/>
          <w:szCs w:val="28"/>
        </w:rPr>
        <w:t>nhân</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cháy</w:t>
      </w:r>
      <w:proofErr w:type="spellEnd"/>
      <w:r w:rsidRPr="004B0006">
        <w:rPr>
          <w:rFonts w:ascii="Times New Roman" w:hAnsi="Times New Roman" w:cs="Times New Roman"/>
          <w:i/>
          <w:sz w:val="28"/>
          <w:szCs w:val="28"/>
        </w:rPr>
        <w:t xml:space="preserve"> do </w:t>
      </w:r>
      <w:proofErr w:type="spellStart"/>
      <w:r w:rsidRPr="004B0006">
        <w:rPr>
          <w:rFonts w:ascii="Times New Roman" w:hAnsi="Times New Roman" w:cs="Times New Roman"/>
          <w:i/>
          <w:sz w:val="28"/>
          <w:szCs w:val="28"/>
        </w:rPr>
        <w:t>hiện</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tượng</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ngắn</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mạch</w:t>
      </w:r>
      <w:proofErr w:type="spellEnd"/>
      <w:r w:rsidRPr="004B0006">
        <w:rPr>
          <w:rFonts w:ascii="Times New Roman" w:hAnsi="Times New Roman" w:cs="Times New Roman"/>
          <w:i/>
          <w:sz w:val="28"/>
          <w:szCs w:val="28"/>
        </w:rPr>
        <w:t>.</w:t>
      </w:r>
    </w:p>
    <w:p w14:paraId="2AC7F74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cực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áp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chạm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nhau</w:t>
      </w:r>
      <w:proofErr w:type="spellEnd"/>
      <w:r w:rsidRPr="004B0006">
        <w:rPr>
          <w:rFonts w:ascii="Times New Roman" w:hAnsi="Times New Roman" w:cs="Times New Roman"/>
          <w:sz w:val="28"/>
          <w:szCs w:val="28"/>
        </w:rPr>
        <w:t xml:space="preserve"> qua </w:t>
      </w:r>
      <w:proofErr w:type="spellStart"/>
      <w:r w:rsidRPr="004B0006">
        <w:rPr>
          <w:rFonts w:ascii="Times New Roman" w:hAnsi="Times New Roman" w:cs="Times New Roman"/>
          <w:sz w:val="28"/>
          <w:szCs w:val="28"/>
        </w:rPr>
        <w:t>một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chỉ</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trước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chế</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việc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móc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Nguyên </w:t>
      </w:r>
      <w:proofErr w:type="spellStart"/>
      <w:r w:rsidRPr="004B0006">
        <w:rPr>
          <w:rFonts w:ascii="Times New Roman" w:hAnsi="Times New Roman" w:cs="Times New Roman"/>
          <w:sz w:val="28"/>
          <w:szCs w:val="28"/>
        </w:rPr>
        <w:t>nhân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chủ</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yếu</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hư</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hỏng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hỏng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cuộn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dưới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học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ẩm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dài</w:t>
      </w:r>
      <w:proofErr w:type="spellEnd"/>
      <w:r w:rsidRPr="004B0006">
        <w:rPr>
          <w:rFonts w:ascii="Times New Roman" w:hAnsi="Times New Roman" w:cs="Times New Roman"/>
          <w:sz w:val="28"/>
          <w:szCs w:val="28"/>
        </w:rPr>
        <w:t xml:space="preserve">. Khi </w:t>
      </w:r>
      <w:proofErr w:type="spellStart"/>
      <w:r w:rsidRPr="004B0006">
        <w:rPr>
          <w:rFonts w:ascii="Times New Roman" w:hAnsi="Times New Roman" w:cs="Times New Roman"/>
          <w:sz w:val="28"/>
          <w:szCs w:val="28"/>
        </w:rPr>
        <w:t>xảy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chung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giảm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nhiều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đến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cao</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tác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dụng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theo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định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luật</w:t>
      </w:r>
      <w:proofErr w:type="spellEnd"/>
      <w:r w:rsidRPr="004B0006">
        <w:rPr>
          <w:rFonts w:ascii="Times New Roman" w:hAnsi="Times New Roman" w:cs="Times New Roman"/>
          <w:sz w:val="28"/>
          <w:szCs w:val="28"/>
        </w:rPr>
        <w:t xml:space="preserve"> Jun-Lenxơ: Q = R.I</w:t>
      </w:r>
      <w:r w:rsidRPr="004B0006">
        <w:rPr>
          <w:rFonts w:ascii="Times New Roman" w:hAnsi="Times New Roman" w:cs="Times New Roman"/>
          <w:sz w:val="28"/>
          <w:szCs w:val="28"/>
          <w:vertAlign w:val="superscript"/>
        </w:rPr>
        <w:t>2</w:t>
      </w:r>
      <w:r w:rsidRPr="004B0006">
        <w:rPr>
          <w:rFonts w:ascii="Times New Roman" w:hAnsi="Times New Roman" w:cs="Times New Roman"/>
          <w:sz w:val="28"/>
          <w:szCs w:val="28"/>
        </w:rPr>
        <w:t>.t (Calo)</w:t>
      </w:r>
    </w:p>
    <w:p w14:paraId="54663C3A"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 xml:space="preserve">Trong </w:t>
      </w:r>
      <w:proofErr w:type="spellStart"/>
      <w:r w:rsidRPr="004B0006">
        <w:rPr>
          <w:rFonts w:ascii="Times New Roman" w:hAnsi="Times New Roman" w:cs="Times New Roman"/>
          <w:sz w:val="28"/>
          <w:szCs w:val="28"/>
        </w:rPr>
        <w:t>đó</w:t>
      </w:r>
      <w:proofErr w:type="spellEnd"/>
      <w:r w:rsidRPr="004B0006">
        <w:rPr>
          <w:rFonts w:ascii="Times New Roman" w:hAnsi="Times New Roman" w:cs="Times New Roman"/>
          <w:sz w:val="28"/>
          <w:szCs w:val="28"/>
        </w:rPr>
        <w:t xml:space="preserve">:  Q -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(Calo</w:t>
      </w:r>
      <w:proofErr w:type="gramStart"/>
      <w:r w:rsidRPr="004B0006">
        <w:rPr>
          <w:rFonts w:ascii="Times New Roman" w:hAnsi="Times New Roman" w:cs="Times New Roman"/>
          <w:sz w:val="28"/>
          <w:szCs w:val="28"/>
        </w:rPr>
        <w:t>) ;</w:t>
      </w:r>
      <w:proofErr w:type="gramEnd"/>
      <w:r w:rsidRPr="004B0006">
        <w:rPr>
          <w:rFonts w:ascii="Times New Roman" w:hAnsi="Times New Roman" w:cs="Times New Roman"/>
          <w:sz w:val="28"/>
          <w:szCs w:val="28"/>
        </w:rPr>
        <w:t xml:space="preserve"> I - Cường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(A)</w:t>
      </w:r>
    </w:p>
    <w:p w14:paraId="71216A50"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lastRenderedPageBreak/>
        <w:t xml:space="preserve">R -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r w:rsidRPr="004B0006">
        <w:rPr>
          <w:rFonts w:ascii="Times New Roman" w:hAnsi="Times New Roman" w:cs="Times New Roman"/>
          <w:sz w:val="28"/>
          <w:szCs w:val="28"/>
        </w:rPr>
        <w:sym w:font="Symbol" w:char="F057"/>
      </w:r>
      <w:r w:rsidRPr="004B0006">
        <w:rPr>
          <w:rFonts w:ascii="Times New Roman" w:hAnsi="Times New Roman" w:cs="Times New Roman"/>
          <w:sz w:val="28"/>
          <w:szCs w:val="28"/>
        </w:rPr>
        <w:t xml:space="preserve">) ; T -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(s)</w:t>
      </w:r>
    </w:p>
    <w:p w14:paraId="29F878D3"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 xml:space="preserve">Khi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thế</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áp</w:t>
      </w:r>
      <w:proofErr w:type="spellEnd"/>
      <w:r w:rsidRPr="004B0006">
        <w:rPr>
          <w:rFonts w:ascii="Times New Roman" w:hAnsi="Times New Roman" w:cs="Times New Roman"/>
          <w:sz w:val="28"/>
          <w:szCs w:val="28"/>
        </w:rPr>
        <w:t xml:space="preserve"> 380/220V </w:t>
      </w:r>
      <w:proofErr w:type="spellStart"/>
      <w:r w:rsidRPr="004B0006">
        <w:rPr>
          <w:rFonts w:ascii="Times New Roman" w:hAnsi="Times New Roman" w:cs="Times New Roman"/>
          <w:sz w:val="28"/>
          <w:szCs w:val="28"/>
        </w:rPr>
        <w:t>xảy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25-40 KA; </w:t>
      </w:r>
      <w:proofErr w:type="spellStart"/>
      <w:r w:rsidRPr="004B0006">
        <w:rPr>
          <w:rFonts w:ascii="Times New Roman" w:hAnsi="Times New Roman" w:cs="Times New Roman"/>
          <w:sz w:val="28"/>
          <w:szCs w:val="28"/>
        </w:rPr>
        <w:t>trên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trục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tới</w:t>
      </w:r>
      <w:proofErr w:type="spellEnd"/>
      <w:r w:rsidRPr="004B0006">
        <w:rPr>
          <w:rFonts w:ascii="Times New Roman" w:hAnsi="Times New Roman" w:cs="Times New Roman"/>
          <w:sz w:val="28"/>
          <w:szCs w:val="28"/>
        </w:rPr>
        <w:t xml:space="preserve"> 10-20 KA;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thứ</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cấp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tới</w:t>
      </w:r>
      <w:proofErr w:type="spellEnd"/>
      <w:r w:rsidRPr="004B0006">
        <w:rPr>
          <w:rFonts w:ascii="Times New Roman" w:hAnsi="Times New Roman" w:cs="Times New Roman"/>
          <w:sz w:val="28"/>
          <w:szCs w:val="28"/>
        </w:rPr>
        <w:t xml:space="preserve"> 3,5-10 KA;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môtơ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chập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thì</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này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tới</w:t>
      </w:r>
      <w:proofErr w:type="spellEnd"/>
      <w:r w:rsidRPr="004B0006">
        <w:rPr>
          <w:rFonts w:ascii="Times New Roman" w:hAnsi="Times New Roman" w:cs="Times New Roman"/>
          <w:sz w:val="28"/>
          <w:szCs w:val="28"/>
        </w:rPr>
        <w:t xml:space="preserve"> 2 KA… Theo </w:t>
      </w:r>
      <w:proofErr w:type="spellStart"/>
      <w:r w:rsidRPr="004B0006">
        <w:rPr>
          <w:rFonts w:ascii="Times New Roman" w:hAnsi="Times New Roman" w:cs="Times New Roman"/>
          <w:sz w:val="28"/>
          <w:szCs w:val="28"/>
        </w:rPr>
        <w:t>công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thức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nếu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tăng</w:t>
      </w:r>
      <w:proofErr w:type="spellEnd"/>
      <w:r w:rsidRPr="004B0006">
        <w:rPr>
          <w:rFonts w:ascii="Times New Roman" w:hAnsi="Times New Roman" w:cs="Times New Roman"/>
          <w:sz w:val="28"/>
          <w:szCs w:val="28"/>
        </w:rPr>
        <w:t xml:space="preserve"> 2 </w:t>
      </w:r>
      <w:proofErr w:type="spellStart"/>
      <w:r w:rsidRPr="004B0006">
        <w:rPr>
          <w:rFonts w:ascii="Times New Roman" w:hAnsi="Times New Roman" w:cs="Times New Roman"/>
          <w:sz w:val="28"/>
          <w:szCs w:val="28"/>
        </w:rPr>
        <w:t>lần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thì</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toả</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tăng</w:t>
      </w:r>
      <w:proofErr w:type="spellEnd"/>
      <w:r w:rsidRPr="004B0006">
        <w:rPr>
          <w:rFonts w:ascii="Times New Roman" w:hAnsi="Times New Roman" w:cs="Times New Roman"/>
          <w:sz w:val="28"/>
          <w:szCs w:val="28"/>
        </w:rPr>
        <w:t xml:space="preserve"> 4 </w:t>
      </w:r>
      <w:proofErr w:type="spellStart"/>
      <w:r w:rsidRPr="004B0006">
        <w:rPr>
          <w:rFonts w:ascii="Times New Roman" w:hAnsi="Times New Roman" w:cs="Times New Roman"/>
          <w:sz w:val="28"/>
          <w:szCs w:val="28"/>
        </w:rPr>
        <w:t>lần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lúc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cao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quanh</w:t>
      </w:r>
      <w:proofErr w:type="spellEnd"/>
      <w:r w:rsidRPr="004B0006">
        <w:rPr>
          <w:rFonts w:ascii="Times New Roman" w:hAnsi="Times New Roman" w:cs="Times New Roman"/>
          <w:sz w:val="28"/>
          <w:szCs w:val="28"/>
        </w:rPr>
        <w:t>.</w:t>
      </w:r>
    </w:p>
    <w:p w14:paraId="3C3FF093"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kèm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theo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cung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lửa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Trong </w:t>
      </w:r>
      <w:proofErr w:type="spellStart"/>
      <w:r w:rsidRPr="004B0006">
        <w:rPr>
          <w:rFonts w:ascii="Times New Roman" w:hAnsi="Times New Roman" w:cs="Times New Roman"/>
          <w:sz w:val="28"/>
          <w:szCs w:val="28"/>
        </w:rPr>
        <w:t>vùng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mật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tới</w:t>
      </w:r>
      <w:proofErr w:type="spellEnd"/>
      <w:r w:rsidRPr="004B0006">
        <w:rPr>
          <w:rFonts w:ascii="Times New Roman" w:hAnsi="Times New Roman" w:cs="Times New Roman"/>
          <w:sz w:val="28"/>
          <w:szCs w:val="28"/>
        </w:rPr>
        <w:t xml:space="preserve"> 10</w:t>
      </w:r>
      <w:r w:rsidRPr="004B0006">
        <w:rPr>
          <w:rFonts w:ascii="Times New Roman" w:hAnsi="Times New Roman" w:cs="Times New Roman"/>
          <w:sz w:val="28"/>
          <w:szCs w:val="28"/>
          <w:vertAlign w:val="superscript"/>
        </w:rPr>
        <w:t>7</w:t>
      </w:r>
      <w:r w:rsidRPr="004B0006">
        <w:rPr>
          <w:rFonts w:ascii="Times New Roman" w:hAnsi="Times New Roman" w:cs="Times New Roman"/>
          <w:sz w:val="28"/>
          <w:szCs w:val="28"/>
        </w:rPr>
        <w:t xml:space="preserve"> A/cm</w:t>
      </w:r>
      <w:r w:rsidRPr="004B0006">
        <w:rPr>
          <w:rFonts w:ascii="Times New Roman" w:hAnsi="Times New Roman" w:cs="Times New Roman"/>
          <w:sz w:val="28"/>
          <w:szCs w:val="28"/>
          <w:vertAlign w:val="superscript"/>
        </w:rPr>
        <w:t>2</w:t>
      </w:r>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nổ</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ở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điểm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nối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loại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lỏng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giữa</w:t>
      </w:r>
      <w:proofErr w:type="spellEnd"/>
      <w:r w:rsidRPr="004B0006">
        <w:rPr>
          <w:rFonts w:ascii="Times New Roman" w:hAnsi="Times New Roman" w:cs="Times New Roman"/>
          <w:sz w:val="28"/>
          <w:szCs w:val="28"/>
        </w:rPr>
        <w:t xml:space="preserve"> 2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chạm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nhau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quả</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loại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kích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thước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từ</w:t>
      </w:r>
      <w:proofErr w:type="spellEnd"/>
      <w:r w:rsidRPr="004B0006">
        <w:rPr>
          <w:rFonts w:ascii="Times New Roman" w:hAnsi="Times New Roman" w:cs="Times New Roman"/>
          <w:sz w:val="28"/>
          <w:szCs w:val="28"/>
        </w:rPr>
        <w:t xml:space="preserve"> 50-2500 </w:t>
      </w:r>
      <w:r w:rsidRPr="004B0006">
        <w:rPr>
          <w:rFonts w:ascii="Times New Roman" w:hAnsi="Times New Roman" w:cs="Times New Roman"/>
          <w:sz w:val="28"/>
          <w:szCs w:val="28"/>
        </w:rPr>
        <w:sym w:font="Symbol" w:char="F06D"/>
      </w:r>
      <w:r w:rsidRPr="004B0006">
        <w:rPr>
          <w:rFonts w:ascii="Times New Roman" w:hAnsi="Times New Roman" w:cs="Times New Roman"/>
          <w:sz w:val="28"/>
          <w:szCs w:val="28"/>
        </w:rPr>
        <w:t xml:space="preserve">m </w:t>
      </w:r>
      <w:proofErr w:type="spellStart"/>
      <w:r w:rsidRPr="004B0006">
        <w:rPr>
          <w:rFonts w:ascii="Times New Roman" w:hAnsi="Times New Roman" w:cs="Times New Roman"/>
          <w:sz w:val="28"/>
          <w:szCs w:val="28"/>
        </w:rPr>
        <w:t>bắn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dưới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giọt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loại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theo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đủ</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Gặp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dễ</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như</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áo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giấy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w:t>
      </w:r>
    </w:p>
    <w:p w14:paraId="7BFCFA89" w14:textId="77777777" w:rsidR="004B0006" w:rsidRPr="004B0006" w:rsidRDefault="004B0006" w:rsidP="005E5D52">
      <w:pPr>
        <w:spacing w:before="120" w:after="120" w:line="240" w:lineRule="auto"/>
        <w:ind w:firstLine="426"/>
        <w:jc w:val="both"/>
        <w:rPr>
          <w:rFonts w:ascii="Times New Roman" w:hAnsi="Times New Roman" w:cs="Times New Roman"/>
          <w:i/>
          <w:sz w:val="28"/>
          <w:szCs w:val="28"/>
        </w:rPr>
      </w:pPr>
      <w:r w:rsidRPr="004B0006">
        <w:rPr>
          <w:rFonts w:ascii="Times New Roman" w:hAnsi="Times New Roman" w:cs="Times New Roman"/>
          <w:i/>
          <w:sz w:val="28"/>
          <w:szCs w:val="28"/>
        </w:rPr>
        <w:t xml:space="preserve">Nguyên </w:t>
      </w:r>
      <w:proofErr w:type="spellStart"/>
      <w:r w:rsidRPr="004B0006">
        <w:rPr>
          <w:rFonts w:ascii="Times New Roman" w:hAnsi="Times New Roman" w:cs="Times New Roman"/>
          <w:i/>
          <w:sz w:val="28"/>
          <w:szCs w:val="28"/>
        </w:rPr>
        <w:t>nhân</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cháy</w:t>
      </w:r>
      <w:proofErr w:type="spellEnd"/>
      <w:r w:rsidRPr="004B0006">
        <w:rPr>
          <w:rFonts w:ascii="Times New Roman" w:hAnsi="Times New Roman" w:cs="Times New Roman"/>
          <w:i/>
          <w:sz w:val="28"/>
          <w:szCs w:val="28"/>
        </w:rPr>
        <w:t xml:space="preserve"> do </w:t>
      </w:r>
      <w:proofErr w:type="spellStart"/>
      <w:r w:rsidRPr="004B0006">
        <w:rPr>
          <w:rFonts w:ascii="Times New Roman" w:hAnsi="Times New Roman" w:cs="Times New Roman"/>
          <w:i/>
          <w:sz w:val="28"/>
          <w:szCs w:val="28"/>
        </w:rPr>
        <w:t>quá</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tải</w:t>
      </w:r>
      <w:proofErr w:type="spellEnd"/>
      <w:r w:rsidRPr="004B0006">
        <w:rPr>
          <w:rFonts w:ascii="Times New Roman" w:hAnsi="Times New Roman" w:cs="Times New Roman"/>
          <w:i/>
          <w:sz w:val="28"/>
          <w:szCs w:val="28"/>
        </w:rPr>
        <w:t>.</w:t>
      </w:r>
    </w:p>
    <w:p w14:paraId="33245062" w14:textId="77777777" w:rsidR="004B0006" w:rsidRPr="004B0006" w:rsidRDefault="004B0006" w:rsidP="0071177C">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Quá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cố</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hoặc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một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hơn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định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kế</w:t>
      </w:r>
      <w:proofErr w:type="spellEnd"/>
      <w:r w:rsidRPr="004B0006">
        <w:rPr>
          <w:rFonts w:ascii="Times New Roman" w:hAnsi="Times New Roman" w:cs="Times New Roman"/>
          <w:sz w:val="28"/>
          <w:szCs w:val="28"/>
        </w:rPr>
        <w:t xml:space="preserve">. Khi </w:t>
      </w:r>
      <w:proofErr w:type="spellStart"/>
      <w:r w:rsidRPr="004B0006">
        <w:rPr>
          <w:rFonts w:ascii="Times New Roman" w:hAnsi="Times New Roman" w:cs="Times New Roman"/>
          <w:sz w:val="28"/>
          <w:szCs w:val="28"/>
        </w:rPr>
        <w:t>đóng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tiêu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thụ</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tổng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suất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dài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hoặc</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lắp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thêm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chỉnh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này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mức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phép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huỷ</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dễ</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ở </w:t>
      </w:r>
      <w:proofErr w:type="spellStart"/>
      <w:r w:rsidRPr="004B0006">
        <w:rPr>
          <w:rFonts w:ascii="Times New Roman" w:hAnsi="Times New Roman" w:cs="Times New Roman"/>
          <w:sz w:val="28"/>
          <w:szCs w:val="28"/>
        </w:rPr>
        <w:t>gần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đó</w:t>
      </w:r>
      <w:proofErr w:type="spellEnd"/>
      <w:r w:rsidRPr="004B0006">
        <w:rPr>
          <w:rFonts w:ascii="Times New Roman" w:hAnsi="Times New Roman" w:cs="Times New Roman"/>
          <w:sz w:val="28"/>
          <w:szCs w:val="28"/>
        </w:rPr>
        <w:t>.</w:t>
      </w:r>
    </w:p>
    <w:p w14:paraId="132C87C3" w14:textId="77777777" w:rsidR="004B0006" w:rsidRPr="004B0006" w:rsidRDefault="004B0006" w:rsidP="005E5D52">
      <w:pPr>
        <w:spacing w:before="120" w:after="120" w:line="240" w:lineRule="auto"/>
        <w:ind w:firstLine="426"/>
        <w:jc w:val="both"/>
        <w:rPr>
          <w:rFonts w:ascii="Times New Roman" w:hAnsi="Times New Roman" w:cs="Times New Roman"/>
          <w:i/>
          <w:sz w:val="28"/>
          <w:szCs w:val="28"/>
        </w:rPr>
      </w:pPr>
      <w:r w:rsidRPr="004B0006">
        <w:rPr>
          <w:rFonts w:ascii="Times New Roman" w:hAnsi="Times New Roman" w:cs="Times New Roman"/>
          <w:i/>
          <w:sz w:val="28"/>
          <w:szCs w:val="28"/>
        </w:rPr>
        <w:t xml:space="preserve">Nguyên </w:t>
      </w:r>
      <w:proofErr w:type="spellStart"/>
      <w:r w:rsidRPr="004B0006">
        <w:rPr>
          <w:rFonts w:ascii="Times New Roman" w:hAnsi="Times New Roman" w:cs="Times New Roman"/>
          <w:i/>
          <w:sz w:val="28"/>
          <w:szCs w:val="28"/>
        </w:rPr>
        <w:t>nhân</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cháy</w:t>
      </w:r>
      <w:proofErr w:type="spellEnd"/>
      <w:r w:rsidRPr="004B0006">
        <w:rPr>
          <w:rFonts w:ascii="Times New Roman" w:hAnsi="Times New Roman" w:cs="Times New Roman"/>
          <w:i/>
          <w:sz w:val="28"/>
          <w:szCs w:val="28"/>
        </w:rPr>
        <w:t xml:space="preserve"> do </w:t>
      </w:r>
      <w:proofErr w:type="spellStart"/>
      <w:r w:rsidRPr="004B0006">
        <w:rPr>
          <w:rFonts w:ascii="Times New Roman" w:hAnsi="Times New Roman" w:cs="Times New Roman"/>
          <w:i/>
          <w:sz w:val="28"/>
          <w:szCs w:val="28"/>
        </w:rPr>
        <w:t>điện</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trở</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tiếp</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xúc</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quá</w:t>
      </w:r>
      <w:proofErr w:type="spellEnd"/>
      <w:r w:rsidRPr="004B0006">
        <w:rPr>
          <w:rFonts w:ascii="Times New Roman" w:hAnsi="Times New Roman" w:cs="Times New Roman"/>
          <w:i/>
          <w:sz w:val="28"/>
          <w:szCs w:val="28"/>
        </w:rPr>
        <w:t xml:space="preserve"> </w:t>
      </w:r>
      <w:proofErr w:type="spellStart"/>
      <w:r w:rsidRPr="004B0006">
        <w:rPr>
          <w:rFonts w:ascii="Times New Roman" w:hAnsi="Times New Roman" w:cs="Times New Roman"/>
          <w:i/>
          <w:sz w:val="28"/>
          <w:szCs w:val="28"/>
        </w:rPr>
        <w:t>lớn</w:t>
      </w:r>
      <w:proofErr w:type="spellEnd"/>
      <w:r w:rsidRPr="004B0006">
        <w:rPr>
          <w:rFonts w:ascii="Times New Roman" w:hAnsi="Times New Roman" w:cs="Times New Roman"/>
          <w:i/>
          <w:sz w:val="28"/>
          <w:szCs w:val="28"/>
        </w:rPr>
        <w:t>.</w:t>
      </w:r>
    </w:p>
    <w:p w14:paraId="2E60F43F"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tiếp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xúc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sinh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ở </w:t>
      </w:r>
      <w:proofErr w:type="spellStart"/>
      <w:r w:rsidRPr="004B0006">
        <w:rPr>
          <w:rFonts w:ascii="Times New Roman" w:hAnsi="Times New Roman" w:cs="Times New Roman"/>
          <w:sz w:val="28"/>
          <w:szCs w:val="28"/>
        </w:rPr>
        <w:t>những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tiếp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xúc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tốt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dòng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chạy</w:t>
      </w:r>
      <w:proofErr w:type="spellEnd"/>
      <w:r w:rsidRPr="004B0006">
        <w:rPr>
          <w:rFonts w:ascii="Times New Roman" w:hAnsi="Times New Roman" w:cs="Times New Roman"/>
          <w:sz w:val="28"/>
          <w:szCs w:val="28"/>
        </w:rPr>
        <w:t xml:space="preserve"> qua </w:t>
      </w:r>
      <w:proofErr w:type="spellStart"/>
      <w:r w:rsidRPr="004B0006">
        <w:rPr>
          <w:rFonts w:ascii="Times New Roman" w:hAnsi="Times New Roman" w:cs="Times New Roman"/>
          <w:sz w:val="28"/>
          <w:szCs w:val="28"/>
        </w:rPr>
        <w:t>những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cục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hỏng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Trong </w:t>
      </w:r>
      <w:proofErr w:type="spellStart"/>
      <w:r w:rsidRPr="004B0006">
        <w:rPr>
          <w:rFonts w:ascii="Times New Roman" w:hAnsi="Times New Roman" w:cs="Times New Roman"/>
          <w:sz w:val="28"/>
          <w:szCs w:val="28"/>
        </w:rPr>
        <w:t>trường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hợp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này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cầu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chì</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thiết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dụng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đến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khác</w:t>
      </w:r>
      <w:proofErr w:type="spellEnd"/>
      <w:r w:rsidRPr="004B0006">
        <w:rPr>
          <w:rFonts w:ascii="Times New Roman" w:hAnsi="Times New Roman" w:cs="Times New Roman"/>
          <w:sz w:val="28"/>
          <w:szCs w:val="28"/>
        </w:rPr>
        <w:t>.</w:t>
      </w:r>
    </w:p>
    <w:p w14:paraId="5886D566"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nl-NL"/>
        </w:rPr>
      </w:pPr>
      <w:r w:rsidRPr="004B0006">
        <w:rPr>
          <w:rFonts w:ascii="Times New Roman" w:hAnsi="Times New Roman" w:cs="Times New Roman"/>
          <w:i/>
          <w:sz w:val="28"/>
          <w:szCs w:val="28"/>
          <w:lang w:val="nl-NL"/>
        </w:rPr>
        <w:t>Tia sét:</w:t>
      </w:r>
      <w:r w:rsidRPr="004B0006">
        <w:rPr>
          <w:rFonts w:ascii="Times New Roman" w:hAnsi="Times New Roman" w:cs="Times New Roman"/>
          <w:b/>
          <w:sz w:val="28"/>
          <w:szCs w:val="28"/>
          <w:lang w:val="nl-NL"/>
        </w:rPr>
        <w:t xml:space="preserve"> </w:t>
      </w:r>
      <w:r w:rsidRPr="004B0006">
        <w:rPr>
          <w:rFonts w:ascii="Times New Roman" w:hAnsi="Times New Roman" w:cs="Times New Roman"/>
          <w:sz w:val="28"/>
          <w:szCs w:val="28"/>
          <w:lang w:val="nl-NL"/>
        </w:rPr>
        <w:t>Do sét đánh cháy hệ thống điện hoặc do ảnh hưởng của sét có thể gây ra hiện tượng ngắt mạch hay quá tải làm cháy toàn bộ hệ thống dây dẫn điện. Đối với địa bàn tỉnh Bình Phước, trong đó có Nhà máy là khu vực có cường độ sét đánh thẳng đầu mùa mưa rất cao nên hàng năm trước mùa mưa phải kiểm tra, đo điện trở nối đất của hệ thống chống sét đảm bảo luôn hoạt động tốt.</w:t>
      </w:r>
    </w:p>
    <w:p w14:paraId="47B592F4" w14:textId="77777777" w:rsidR="004B0006" w:rsidRPr="004B0006" w:rsidRDefault="004B0006" w:rsidP="005E5D52">
      <w:pPr>
        <w:spacing w:before="120" w:after="120" w:line="240" w:lineRule="auto"/>
        <w:ind w:firstLine="426"/>
        <w:jc w:val="both"/>
        <w:rPr>
          <w:rFonts w:ascii="Times New Roman" w:hAnsi="Times New Roman" w:cs="Times New Roman"/>
          <w:b/>
          <w:i/>
          <w:iCs/>
          <w:sz w:val="28"/>
          <w:szCs w:val="28"/>
        </w:rPr>
      </w:pPr>
      <w:r w:rsidRPr="004B0006">
        <w:rPr>
          <w:rFonts w:ascii="Times New Roman" w:hAnsi="Times New Roman" w:cs="Times New Roman"/>
          <w:b/>
          <w:i/>
          <w:iCs/>
          <w:sz w:val="28"/>
          <w:szCs w:val="28"/>
        </w:rPr>
        <w:t>b</w:t>
      </w:r>
      <w:r w:rsidRPr="004B0006">
        <w:rPr>
          <w:rFonts w:ascii="Times New Roman" w:hAnsi="Times New Roman" w:cs="Times New Roman"/>
          <w:b/>
          <w:i/>
          <w:iCs/>
          <w:sz w:val="28"/>
          <w:szCs w:val="28"/>
          <w:lang w:val="nl-NL"/>
        </w:rPr>
        <w:t>)</w:t>
      </w:r>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Nguồn</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nhiệt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có</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thể</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phát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sinh</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và</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gây</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cháy</w:t>
      </w:r>
      <w:proofErr w:type="spellEnd"/>
      <w:r w:rsidRPr="004B0006">
        <w:rPr>
          <w:rFonts w:ascii="Times New Roman" w:hAnsi="Times New Roman" w:cs="Times New Roman"/>
          <w:b/>
          <w:i/>
          <w:iCs/>
          <w:sz w:val="28"/>
          <w:szCs w:val="28"/>
        </w:rPr>
        <w:t xml:space="preserve"> do </w:t>
      </w:r>
      <w:proofErr w:type="spellStart"/>
      <w:r w:rsidRPr="004B0006">
        <w:rPr>
          <w:rFonts w:ascii="Times New Roman" w:hAnsi="Times New Roman" w:cs="Times New Roman"/>
          <w:b/>
          <w:i/>
          <w:iCs/>
          <w:sz w:val="28"/>
          <w:szCs w:val="28"/>
        </w:rPr>
        <w:t>tác</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động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nhiệt</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của</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các</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loại</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đèn</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điện</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sử</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dụng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trong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công</w:t>
      </w:r>
      <w:proofErr w:type="spellEnd"/>
      <w:r w:rsidRPr="004B0006">
        <w:rPr>
          <w:rFonts w:ascii="Times New Roman" w:hAnsi="Times New Roman" w:cs="Times New Roman"/>
          <w:b/>
          <w:i/>
          <w:iCs/>
          <w:sz w:val="28"/>
          <w:szCs w:val="28"/>
        </w:rPr>
        <w:t xml:space="preserve"> </w:t>
      </w:r>
      <w:proofErr w:type="spellStart"/>
      <w:r w:rsidRPr="004B0006">
        <w:rPr>
          <w:rFonts w:ascii="Times New Roman" w:hAnsi="Times New Roman" w:cs="Times New Roman"/>
          <w:b/>
          <w:i/>
          <w:iCs/>
          <w:sz w:val="28"/>
          <w:szCs w:val="28"/>
        </w:rPr>
        <w:t>trình</w:t>
      </w:r>
      <w:proofErr w:type="spellEnd"/>
      <w:r w:rsidRPr="004B0006">
        <w:rPr>
          <w:rFonts w:ascii="Times New Roman" w:hAnsi="Times New Roman" w:cs="Times New Roman"/>
          <w:b/>
          <w:i/>
          <w:iCs/>
          <w:sz w:val="28"/>
          <w:szCs w:val="28"/>
        </w:rPr>
        <w:t>.</w:t>
      </w:r>
    </w:p>
    <w:p w14:paraId="1BD37FDF"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Đối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tròn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tóc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việc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một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nguồn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chỉ</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sau</w:t>
      </w:r>
      <w:proofErr w:type="spellEnd"/>
      <w:r w:rsidRPr="004B0006">
        <w:rPr>
          <w:rFonts w:ascii="Times New Roman" w:hAnsi="Times New Roman" w:cs="Times New Roman"/>
          <w:sz w:val="28"/>
          <w:szCs w:val="28"/>
        </w:rPr>
        <w:t xml:space="preserve"> 15-20 </w:t>
      </w:r>
      <w:proofErr w:type="spellStart"/>
      <w:r w:rsidRPr="004B0006">
        <w:rPr>
          <w:rFonts w:ascii="Times New Roman" w:hAnsi="Times New Roman" w:cs="Times New Roman"/>
          <w:sz w:val="28"/>
          <w:szCs w:val="28"/>
        </w:rPr>
        <w:t>phút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trăm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C (</w:t>
      </w:r>
      <w:proofErr w:type="spellStart"/>
      <w:r w:rsidRPr="004B0006">
        <w:rPr>
          <w:rFonts w:ascii="Times New Roman" w:hAnsi="Times New Roman" w:cs="Times New Roman"/>
          <w:sz w:val="28"/>
          <w:szCs w:val="28"/>
        </w:rPr>
        <w:t>tuỳ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thuộc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suất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Chỉ</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3-5%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chuyển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thành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còn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lại</w:t>
      </w:r>
      <w:proofErr w:type="spellEnd"/>
      <w:r w:rsidRPr="004B0006">
        <w:rPr>
          <w:rFonts w:ascii="Times New Roman" w:hAnsi="Times New Roman" w:cs="Times New Roman"/>
          <w:sz w:val="28"/>
          <w:szCs w:val="28"/>
        </w:rPr>
        <w:t xml:space="preserve"> 95-97%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chuyển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thành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tóc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đèn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nung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đến</w:t>
      </w:r>
      <w:proofErr w:type="spellEnd"/>
      <w:r w:rsidRPr="004B0006">
        <w:rPr>
          <w:rFonts w:ascii="Times New Roman" w:hAnsi="Times New Roman" w:cs="Times New Roman"/>
          <w:sz w:val="28"/>
          <w:szCs w:val="28"/>
        </w:rPr>
        <w:t xml:space="preserve"> 2100-2200</w:t>
      </w:r>
      <w:r w:rsidRPr="004B0006">
        <w:rPr>
          <w:rFonts w:ascii="Times New Roman" w:hAnsi="Times New Roman" w:cs="Times New Roman"/>
          <w:sz w:val="28"/>
          <w:szCs w:val="28"/>
          <w:vertAlign w:val="superscript"/>
        </w:rPr>
        <w:t>0</w:t>
      </w:r>
      <w:r w:rsidRPr="004B0006">
        <w:rPr>
          <w:rFonts w:ascii="Times New Roman" w:hAnsi="Times New Roman" w:cs="Times New Roman"/>
          <w:sz w:val="28"/>
          <w:szCs w:val="28"/>
        </w:rPr>
        <w:t xml:space="preserve">C. </w:t>
      </w:r>
      <w:proofErr w:type="spellStart"/>
      <w:r w:rsidRPr="004B0006">
        <w:rPr>
          <w:rFonts w:ascii="Times New Roman" w:hAnsi="Times New Roman" w:cs="Times New Roman"/>
          <w:sz w:val="28"/>
          <w:szCs w:val="28"/>
        </w:rPr>
        <w:t>Với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này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đèn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nổ</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tóc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đèn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xuống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áo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nệm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mút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liệu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đó</w:t>
      </w:r>
      <w:proofErr w:type="spellEnd"/>
      <w:r w:rsidRPr="004B0006">
        <w:rPr>
          <w:rFonts w:ascii="Times New Roman" w:hAnsi="Times New Roman" w:cs="Times New Roman"/>
          <w:sz w:val="28"/>
          <w:szCs w:val="28"/>
        </w:rPr>
        <w:t xml:space="preserve">. Qua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gian</w:t>
      </w:r>
      <w:proofErr w:type="spellEnd"/>
      <w:r w:rsidRPr="004B0006">
        <w:rPr>
          <w:rFonts w:ascii="Times New Roman" w:hAnsi="Times New Roman" w:cs="Times New Roman"/>
          <w:sz w:val="28"/>
          <w:szCs w:val="28"/>
        </w:rPr>
        <w:t xml:space="preserve"> 30 </w:t>
      </w:r>
      <w:proofErr w:type="spellStart"/>
      <w:r w:rsidRPr="004B0006">
        <w:rPr>
          <w:rFonts w:ascii="Times New Roman" w:hAnsi="Times New Roman" w:cs="Times New Roman"/>
          <w:sz w:val="28"/>
          <w:szCs w:val="28"/>
        </w:rPr>
        <w:t>phút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từ</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đèn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bề</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mặt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ngoài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chúng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những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sau</w:t>
      </w:r>
      <w:proofErr w:type="spellEnd"/>
      <w:r w:rsidRPr="004B0006">
        <w:rPr>
          <w:rFonts w:ascii="Times New Roman" w:hAnsi="Times New Roman" w:cs="Times New Roman"/>
          <w:sz w:val="28"/>
          <w:szCs w:val="28"/>
        </w:rPr>
        <w:t>:</w:t>
      </w:r>
    </w:p>
    <w:p w14:paraId="1BDD50B3"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rPr>
      </w:pPr>
      <w:proofErr w:type="spellStart"/>
      <w:r w:rsidRPr="004B0006">
        <w:rPr>
          <w:rFonts w:ascii="Times New Roman" w:hAnsi="Times New Roman" w:cs="Times New Roman"/>
          <w:b/>
          <w:bCs/>
          <w:sz w:val="28"/>
          <w:szCs w:val="28"/>
        </w:rPr>
        <w:lastRenderedPageBreak/>
        <w:t>Bảng</w:t>
      </w:r>
      <w:proofErr w:type="spellEnd"/>
      <w:r w:rsidRPr="004B0006">
        <w:rPr>
          <w:rFonts w:ascii="Times New Roman" w:hAnsi="Times New Roman" w:cs="Times New Roman"/>
          <w:b/>
          <w:bCs/>
          <w:sz w:val="28"/>
          <w:szCs w:val="28"/>
        </w:rPr>
        <w:t xml:space="preserve"> 2-6: </w:t>
      </w:r>
      <w:proofErr w:type="spellStart"/>
      <w:r w:rsidRPr="004B0006">
        <w:rPr>
          <w:rFonts w:ascii="Times New Roman" w:hAnsi="Times New Roman" w:cs="Times New Roman"/>
          <w:b/>
          <w:bCs/>
          <w:sz w:val="28"/>
          <w:szCs w:val="28"/>
        </w:rPr>
        <w:t>Nhiệt</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độ</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vỏ</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phụ</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thuộc</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công</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suất</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bóng</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đèn</w:t>
      </w:r>
      <w:proofErr w:type="spellEnd"/>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260"/>
        <w:gridCol w:w="1260"/>
        <w:gridCol w:w="1368"/>
      </w:tblGrid>
      <w:tr w:rsidR="004B0006" w:rsidRPr="004B0006" w14:paraId="65095CCE" w14:textId="77777777" w:rsidTr="007256AC">
        <w:trPr>
          <w:jc w:val="center"/>
        </w:trPr>
        <w:tc>
          <w:tcPr>
            <w:tcW w:w="3420" w:type="dxa"/>
          </w:tcPr>
          <w:p w14:paraId="146DAFD5"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 xml:space="preserve">Công </w:t>
            </w:r>
            <w:proofErr w:type="spellStart"/>
            <w:r w:rsidRPr="004B0006">
              <w:rPr>
                <w:rFonts w:ascii="Times New Roman" w:hAnsi="Times New Roman" w:cs="Times New Roman"/>
                <w:sz w:val="28"/>
                <w:szCs w:val="28"/>
              </w:rPr>
              <w:t>suất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đèn</w:t>
            </w:r>
            <w:proofErr w:type="spellEnd"/>
            <w:r w:rsidRPr="004B0006">
              <w:rPr>
                <w:rFonts w:ascii="Times New Roman" w:hAnsi="Times New Roman" w:cs="Times New Roman"/>
                <w:sz w:val="28"/>
                <w:szCs w:val="28"/>
              </w:rPr>
              <w:t xml:space="preserve"> (W)</w:t>
            </w:r>
          </w:p>
        </w:tc>
        <w:tc>
          <w:tcPr>
            <w:tcW w:w="1260" w:type="dxa"/>
          </w:tcPr>
          <w:p w14:paraId="4EFF38D3"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40</w:t>
            </w:r>
          </w:p>
        </w:tc>
        <w:tc>
          <w:tcPr>
            <w:tcW w:w="1260" w:type="dxa"/>
          </w:tcPr>
          <w:p w14:paraId="3033C434"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75</w:t>
            </w:r>
          </w:p>
        </w:tc>
        <w:tc>
          <w:tcPr>
            <w:tcW w:w="1260" w:type="dxa"/>
          </w:tcPr>
          <w:p w14:paraId="4CFAD8A7"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100</w:t>
            </w:r>
          </w:p>
        </w:tc>
        <w:tc>
          <w:tcPr>
            <w:tcW w:w="1368" w:type="dxa"/>
          </w:tcPr>
          <w:p w14:paraId="4E566FBC"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500</w:t>
            </w:r>
          </w:p>
        </w:tc>
      </w:tr>
      <w:tr w:rsidR="004B0006" w:rsidRPr="004B0006" w14:paraId="6450F43B" w14:textId="77777777" w:rsidTr="007256AC">
        <w:trPr>
          <w:jc w:val="center"/>
        </w:trPr>
        <w:tc>
          <w:tcPr>
            <w:tcW w:w="3420" w:type="dxa"/>
          </w:tcPr>
          <w:p w14:paraId="333A3F0D"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ngoài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vỏ</w:t>
            </w:r>
            <w:proofErr w:type="spellEnd"/>
            <w:r w:rsidRPr="004B0006">
              <w:rPr>
                <w:rFonts w:ascii="Times New Roman" w:hAnsi="Times New Roman" w:cs="Times New Roman"/>
                <w:sz w:val="28"/>
                <w:szCs w:val="28"/>
              </w:rPr>
              <w:t xml:space="preserve"> (</w:t>
            </w:r>
            <w:r w:rsidRPr="004B0006">
              <w:rPr>
                <w:rFonts w:ascii="Times New Roman" w:hAnsi="Times New Roman" w:cs="Times New Roman"/>
                <w:sz w:val="28"/>
                <w:szCs w:val="28"/>
                <w:vertAlign w:val="superscript"/>
              </w:rPr>
              <w:t>0</w:t>
            </w:r>
            <w:r w:rsidRPr="004B0006">
              <w:rPr>
                <w:rFonts w:ascii="Times New Roman" w:hAnsi="Times New Roman" w:cs="Times New Roman"/>
                <w:sz w:val="28"/>
                <w:szCs w:val="28"/>
              </w:rPr>
              <w:t>C)</w:t>
            </w:r>
          </w:p>
        </w:tc>
        <w:tc>
          <w:tcPr>
            <w:tcW w:w="1260" w:type="dxa"/>
          </w:tcPr>
          <w:p w14:paraId="5C91A4FF"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145</w:t>
            </w:r>
          </w:p>
        </w:tc>
        <w:tc>
          <w:tcPr>
            <w:tcW w:w="1260" w:type="dxa"/>
          </w:tcPr>
          <w:p w14:paraId="5A73AB3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250</w:t>
            </w:r>
          </w:p>
        </w:tc>
        <w:tc>
          <w:tcPr>
            <w:tcW w:w="1260" w:type="dxa"/>
          </w:tcPr>
          <w:p w14:paraId="227C625B"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290</w:t>
            </w:r>
          </w:p>
        </w:tc>
        <w:tc>
          <w:tcPr>
            <w:tcW w:w="1368" w:type="dxa"/>
          </w:tcPr>
          <w:p w14:paraId="18D5FCD3"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500</w:t>
            </w:r>
          </w:p>
        </w:tc>
      </w:tr>
    </w:tbl>
    <w:p w14:paraId="10B66383" w14:textId="77777777" w:rsidR="004B0006" w:rsidRPr="004B0006" w:rsidRDefault="004B0006" w:rsidP="005E5D52">
      <w:pPr>
        <w:spacing w:before="120" w:after="120" w:line="240" w:lineRule="auto"/>
        <w:ind w:firstLine="426"/>
        <w:jc w:val="both"/>
        <w:rPr>
          <w:rFonts w:ascii="Times New Roman" w:hAnsi="Times New Roman" w:cs="Times New Roman"/>
          <w:iCs/>
          <w:sz w:val="28"/>
          <w:szCs w:val="28"/>
        </w:rPr>
      </w:pPr>
      <w:r w:rsidRPr="004B0006">
        <w:rPr>
          <w:rFonts w:ascii="Times New Roman" w:hAnsi="Times New Roman" w:cs="Times New Roman"/>
          <w:iCs/>
          <w:sz w:val="28"/>
          <w:szCs w:val="28"/>
        </w:rPr>
        <w:t xml:space="preserve">c) </w:t>
      </w:r>
      <w:proofErr w:type="spellStart"/>
      <w:r w:rsidRPr="004B0006">
        <w:rPr>
          <w:rFonts w:ascii="Times New Roman" w:hAnsi="Times New Roman" w:cs="Times New Roman"/>
          <w:iCs/>
          <w:sz w:val="28"/>
          <w:szCs w:val="28"/>
        </w:rPr>
        <w:t>Nhiệt</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độ</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có</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thể</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phát</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sinh</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gây</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cháy</w:t>
      </w:r>
      <w:proofErr w:type="spellEnd"/>
      <w:r w:rsidRPr="004B0006">
        <w:rPr>
          <w:rFonts w:ascii="Times New Roman" w:hAnsi="Times New Roman" w:cs="Times New Roman"/>
          <w:iCs/>
          <w:sz w:val="28"/>
          <w:szCs w:val="28"/>
        </w:rPr>
        <w:t xml:space="preserve"> do </w:t>
      </w:r>
      <w:proofErr w:type="spellStart"/>
      <w:r w:rsidRPr="004B0006">
        <w:rPr>
          <w:rFonts w:ascii="Times New Roman" w:hAnsi="Times New Roman" w:cs="Times New Roman"/>
          <w:iCs/>
          <w:sz w:val="28"/>
          <w:szCs w:val="28"/>
        </w:rPr>
        <w:t>sơ</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xuất</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bất</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cẩn</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khi</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hàn</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điện</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hồ</w:t>
      </w:r>
      <w:proofErr w:type="spellEnd"/>
      <w:r w:rsidRPr="004B0006">
        <w:rPr>
          <w:rFonts w:ascii="Times New Roman" w:hAnsi="Times New Roman" w:cs="Times New Roman"/>
          <w:iCs/>
          <w:sz w:val="28"/>
          <w:szCs w:val="28"/>
        </w:rPr>
        <w:t xml:space="preserve"> </w:t>
      </w:r>
      <w:proofErr w:type="spellStart"/>
      <w:r w:rsidRPr="004B0006">
        <w:rPr>
          <w:rFonts w:ascii="Times New Roman" w:hAnsi="Times New Roman" w:cs="Times New Roman"/>
          <w:iCs/>
          <w:sz w:val="28"/>
          <w:szCs w:val="28"/>
        </w:rPr>
        <w:t>quang</w:t>
      </w:r>
      <w:proofErr w:type="spellEnd"/>
      <w:r w:rsidRPr="004B0006">
        <w:rPr>
          <w:rFonts w:ascii="Times New Roman" w:hAnsi="Times New Roman" w:cs="Times New Roman"/>
          <w:iCs/>
          <w:sz w:val="28"/>
          <w:szCs w:val="28"/>
        </w:rPr>
        <w:t>:</w:t>
      </w:r>
    </w:p>
    <w:p w14:paraId="4014578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 xml:space="preserve">Trong </w:t>
      </w:r>
      <w:proofErr w:type="spellStart"/>
      <w:r w:rsidRPr="004B0006">
        <w:rPr>
          <w:rFonts w:ascii="Times New Roman" w:hAnsi="Times New Roman" w:cs="Times New Roman"/>
          <w:sz w:val="28"/>
          <w:szCs w:val="28"/>
        </w:rPr>
        <w:t>một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số</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hợp</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yêu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cầu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lắp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đặt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sửa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chữa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cấu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dựng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bằng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vật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liệu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loại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sử</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dụng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đến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hàn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lửa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hồ</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quang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loại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nóng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cao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tới</w:t>
      </w:r>
      <w:proofErr w:type="spellEnd"/>
      <w:r w:rsidRPr="004B0006">
        <w:rPr>
          <w:rFonts w:ascii="Times New Roman" w:hAnsi="Times New Roman" w:cs="Times New Roman"/>
          <w:sz w:val="28"/>
          <w:szCs w:val="28"/>
        </w:rPr>
        <w:t xml:space="preserve"> 6000</w:t>
      </w:r>
      <w:r w:rsidRPr="004B0006">
        <w:rPr>
          <w:rFonts w:ascii="Times New Roman" w:hAnsi="Times New Roman" w:cs="Times New Roman"/>
          <w:sz w:val="28"/>
          <w:szCs w:val="28"/>
          <w:vertAlign w:val="superscript"/>
        </w:rPr>
        <w:t>0</w:t>
      </w:r>
      <w:r w:rsidRPr="004B0006">
        <w:rPr>
          <w:rFonts w:ascii="Times New Roman" w:hAnsi="Times New Roman" w:cs="Times New Roman"/>
          <w:sz w:val="28"/>
          <w:szCs w:val="28"/>
        </w:rPr>
        <w:t xml:space="preserve">C)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nguồn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nhiều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trường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hợp</w:t>
      </w:r>
      <w:proofErr w:type="spellEnd"/>
      <w:r w:rsidRPr="004B0006">
        <w:rPr>
          <w:rFonts w:ascii="Times New Roman" w:hAnsi="Times New Roman" w:cs="Times New Roman"/>
          <w:sz w:val="28"/>
          <w:szCs w:val="28"/>
        </w:rPr>
        <w:t>.</w:t>
      </w:r>
    </w:p>
    <w:p w14:paraId="676EC60F"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sét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đánh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hệ</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sét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hoặc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nhưng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đảm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bảo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Sét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đánh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hoặc</w:t>
      </w:r>
      <w:proofErr w:type="spellEnd"/>
      <w:r w:rsidRPr="004B0006">
        <w:rPr>
          <w:rFonts w:ascii="Times New Roman" w:hAnsi="Times New Roman" w:cs="Times New Roman"/>
          <w:sz w:val="28"/>
          <w:szCs w:val="28"/>
        </w:rPr>
        <w:t xml:space="preserve"> do </w:t>
      </w:r>
      <w:proofErr w:type="spellStart"/>
      <w:r w:rsidRPr="004B0006">
        <w:rPr>
          <w:rFonts w:ascii="Times New Roman" w:hAnsi="Times New Roman" w:cs="Times New Roman"/>
          <w:sz w:val="28"/>
          <w:szCs w:val="28"/>
        </w:rPr>
        <w:t>ảnh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hưởng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sét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ngắn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mạch</w:t>
      </w:r>
      <w:proofErr w:type="spellEnd"/>
      <w:r w:rsidRPr="004B0006">
        <w:rPr>
          <w:rFonts w:ascii="Times New Roman" w:hAnsi="Times New Roman" w:cs="Times New Roman"/>
          <w:sz w:val="28"/>
          <w:szCs w:val="28"/>
        </w:rPr>
        <w:t xml:space="preserve"> hay </w:t>
      </w:r>
      <w:proofErr w:type="spellStart"/>
      <w:r w:rsidRPr="004B0006">
        <w:rPr>
          <w:rFonts w:ascii="Times New Roman" w:hAnsi="Times New Roman" w:cs="Times New Roman"/>
          <w:sz w:val="28"/>
          <w:szCs w:val="28"/>
        </w:rPr>
        <w:t>quá</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toàn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hệ</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Mặc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dù</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cỏ</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đã</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bị</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hệ</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sét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kiểu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mới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đã</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kiểm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nghiệm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nhưng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đảm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bảo</w:t>
      </w:r>
      <w:proofErr w:type="spellEnd"/>
      <w:r w:rsidRPr="004B0006">
        <w:rPr>
          <w:rFonts w:ascii="Times New Roman" w:hAnsi="Times New Roman" w:cs="Times New Roman"/>
          <w:sz w:val="28"/>
          <w:szCs w:val="28"/>
        </w:rPr>
        <w:t xml:space="preserve"> an </w:t>
      </w:r>
      <w:proofErr w:type="spellStart"/>
      <w:r w:rsidRPr="004B0006">
        <w:rPr>
          <w:rFonts w:ascii="Times New Roman" w:hAnsi="Times New Roman" w:cs="Times New Roman"/>
          <w:sz w:val="28"/>
          <w:szCs w:val="28"/>
        </w:rPr>
        <w:t>toàn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thì</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hằng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năm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trước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mùa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mưa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vẫn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phải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sự</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kiểm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trở</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nối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của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hệ</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chống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sét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đảm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bảo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luôn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tốt</w:t>
      </w:r>
      <w:proofErr w:type="spellEnd"/>
      <w:r w:rsidRPr="004B0006">
        <w:rPr>
          <w:rFonts w:ascii="Times New Roman" w:hAnsi="Times New Roman" w:cs="Times New Roman"/>
          <w:sz w:val="28"/>
          <w:szCs w:val="28"/>
        </w:rPr>
        <w:t>.</w:t>
      </w:r>
    </w:p>
    <w:p w14:paraId="1FB11C7F" w14:textId="77777777" w:rsidR="004B0006" w:rsidRPr="004B0006" w:rsidRDefault="004B0006" w:rsidP="005E5D52">
      <w:pPr>
        <w:spacing w:before="120" w:after="120" w:line="240" w:lineRule="auto"/>
        <w:ind w:firstLine="426"/>
        <w:jc w:val="both"/>
        <w:rPr>
          <w:rFonts w:ascii="Times New Roman" w:hAnsi="Times New Roman" w:cs="Times New Roman"/>
          <w:b/>
          <w:bCs/>
          <w:iCs/>
          <w:sz w:val="28"/>
          <w:szCs w:val="28"/>
        </w:rPr>
      </w:pPr>
      <w:r w:rsidRPr="004B0006">
        <w:rPr>
          <w:rFonts w:ascii="Times New Roman" w:hAnsi="Times New Roman" w:cs="Times New Roman"/>
          <w:b/>
          <w:bCs/>
          <w:iCs/>
          <w:sz w:val="28"/>
          <w:szCs w:val="28"/>
        </w:rPr>
        <w:t xml:space="preserve">3.3. </w:t>
      </w:r>
      <w:proofErr w:type="spellStart"/>
      <w:r w:rsidRPr="004B0006">
        <w:rPr>
          <w:rFonts w:ascii="Times New Roman" w:hAnsi="Times New Roman" w:cs="Times New Roman"/>
          <w:b/>
          <w:bCs/>
          <w:iCs/>
          <w:sz w:val="28"/>
          <w:szCs w:val="28"/>
        </w:rPr>
        <w:t>Chất</w:t>
      </w:r>
      <w:proofErr w:type="spellEnd"/>
      <w:r w:rsidRPr="004B0006">
        <w:rPr>
          <w:rFonts w:ascii="Times New Roman" w:hAnsi="Times New Roman" w:cs="Times New Roman"/>
          <w:b/>
          <w:bCs/>
          <w:iCs/>
          <w:sz w:val="28"/>
          <w:szCs w:val="28"/>
        </w:rPr>
        <w:t xml:space="preserve"> Oxy </w:t>
      </w:r>
      <w:proofErr w:type="spellStart"/>
      <w:r w:rsidRPr="004B0006">
        <w:rPr>
          <w:rFonts w:ascii="Times New Roman" w:hAnsi="Times New Roman" w:cs="Times New Roman"/>
          <w:b/>
          <w:bCs/>
          <w:iCs/>
          <w:sz w:val="28"/>
          <w:szCs w:val="28"/>
        </w:rPr>
        <w:t>hoá</w:t>
      </w:r>
      <w:proofErr w:type="spellEnd"/>
    </w:p>
    <w:p w14:paraId="689EEEF4"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 xml:space="preserve">- Các </w:t>
      </w:r>
      <w:proofErr w:type="spellStart"/>
      <w:r w:rsidRPr="004B0006">
        <w:rPr>
          <w:rFonts w:ascii="Times New Roman" w:hAnsi="Times New Roman" w:cs="Times New Roman"/>
          <w:sz w:val="28"/>
          <w:szCs w:val="28"/>
        </w:rPr>
        <w:t>chất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dễ</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vận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tốc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nhanh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sinh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nhiều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khói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khó</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khăn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tổ</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chức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chữa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 </w:t>
      </w:r>
      <w:proofErr w:type="spellStart"/>
      <w:r w:rsidRPr="004B0006">
        <w:rPr>
          <w:rFonts w:ascii="Times New Roman" w:hAnsi="Times New Roman" w:cs="Times New Roman"/>
          <w:sz w:val="28"/>
          <w:szCs w:val="28"/>
        </w:rPr>
        <w:t>cứu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nạn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cứu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hộ</w:t>
      </w:r>
      <w:proofErr w:type="spellEnd"/>
      <w:r w:rsidRPr="004B0006">
        <w:rPr>
          <w:rFonts w:ascii="Times New Roman" w:hAnsi="Times New Roman" w:cs="Times New Roman"/>
          <w:sz w:val="28"/>
          <w:szCs w:val="28"/>
        </w:rPr>
        <w:t>.</w:t>
      </w:r>
    </w:p>
    <w:p w14:paraId="3441F709"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rPr>
        <w:t xml:space="preserve">- Khi </w:t>
      </w:r>
      <w:proofErr w:type="spellStart"/>
      <w:r w:rsidRPr="004B0006">
        <w:rPr>
          <w:rFonts w:ascii="Times New Roman" w:hAnsi="Times New Roman" w:cs="Times New Roman"/>
          <w:sz w:val="28"/>
          <w:szCs w:val="28"/>
        </w:rPr>
        <w:t>xảy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lửa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lớn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toàn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bộ</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dân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cư</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Đồng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tỏa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nhiều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khói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và</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nhiệt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ảnh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hưởng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đến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những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người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đang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tổ</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chức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chữa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hoặc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còn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mắc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kẹt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Nếu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kịp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thời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chữa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sẽ</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làm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biến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cấu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dựng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sụp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đổ</w:t>
      </w:r>
      <w:proofErr w:type="spellEnd"/>
      <w:r w:rsidRPr="004B0006">
        <w:rPr>
          <w:rFonts w:ascii="Times New Roman" w:hAnsi="Times New Roman" w:cs="Times New Roman"/>
          <w:sz w:val="28"/>
          <w:szCs w:val="28"/>
        </w:rPr>
        <w:t>.</w:t>
      </w:r>
    </w:p>
    <w:p w14:paraId="61AED96D"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u w:val="single"/>
        </w:rPr>
      </w:pPr>
      <w:r w:rsidRPr="004B0006">
        <w:rPr>
          <w:rFonts w:ascii="Times New Roman" w:hAnsi="Times New Roman" w:cs="Times New Roman"/>
          <w:b/>
          <w:bCs/>
          <w:sz w:val="28"/>
          <w:szCs w:val="28"/>
        </w:rPr>
        <w:t xml:space="preserve">3.4. </w:t>
      </w:r>
      <w:proofErr w:type="spellStart"/>
      <w:r w:rsidRPr="004B0006">
        <w:rPr>
          <w:rFonts w:ascii="Times New Roman" w:hAnsi="Times New Roman" w:cs="Times New Roman"/>
          <w:b/>
          <w:bCs/>
          <w:sz w:val="28"/>
          <w:szCs w:val="28"/>
        </w:rPr>
        <w:t>Khả</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năng</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cháy</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lan</w:t>
      </w:r>
      <w:proofErr w:type="spellEnd"/>
      <w:r w:rsidRPr="004B0006">
        <w:rPr>
          <w:rFonts w:ascii="Times New Roman" w:hAnsi="Times New Roman" w:cs="Times New Roman"/>
          <w:b/>
          <w:bCs/>
          <w:sz w:val="28"/>
          <w:szCs w:val="28"/>
        </w:rPr>
        <w:t>:</w:t>
      </w:r>
    </w:p>
    <w:p w14:paraId="0BD81D8B" w14:textId="77777777" w:rsidR="004B0006" w:rsidRPr="004B0006" w:rsidRDefault="004B0006" w:rsidP="005E5D52">
      <w:pPr>
        <w:spacing w:before="120" w:after="120" w:line="240" w:lineRule="auto"/>
        <w:ind w:firstLine="426"/>
        <w:jc w:val="both"/>
        <w:rPr>
          <w:rFonts w:ascii="Times New Roman" w:hAnsi="Times New Roman" w:cs="Times New Roman"/>
          <w:bCs/>
          <w:sz w:val="28"/>
          <w:szCs w:val="28"/>
          <w:lang w:val="pt-BR"/>
        </w:rPr>
      </w:pPr>
      <w:r w:rsidRPr="004B0006">
        <w:rPr>
          <w:rFonts w:ascii="Times New Roman" w:hAnsi="Times New Roman" w:cs="Times New Roman"/>
          <w:bCs/>
          <w:sz w:val="28"/>
          <w:szCs w:val="28"/>
        </w:rPr>
        <w:t xml:space="preserve">Khu </w:t>
      </w:r>
      <w:proofErr w:type="spellStart"/>
      <w:r w:rsidRPr="004B0006">
        <w:rPr>
          <w:rFonts w:ascii="Times New Roman" w:hAnsi="Times New Roman" w:cs="Times New Roman"/>
          <w:bCs/>
          <w:sz w:val="28"/>
          <w:szCs w:val="28"/>
        </w:rPr>
        <w:t>vự</w:t>
      </w:r>
      <w:r w:rsidR="003870E1">
        <w:rPr>
          <w:rFonts w:ascii="Times New Roman" w:hAnsi="Times New Roman" w:cs="Times New Roman"/>
          <w:bCs/>
          <w:sz w:val="28"/>
          <w:szCs w:val="28"/>
        </w:rPr>
        <w:t>c</w:t>
      </w:r>
      <w:proofErr w:type="spellEnd"/>
      <w:r w:rsidR="003870E1">
        <w:rPr>
          <w:rFonts w:ascii="Times New Roman" w:hAnsi="Times New Roman" w:cs="Times New Roman"/>
          <w:bCs/>
          <w:sz w:val="28"/>
          <w:szCs w:val="28"/>
        </w:rPr>
        <w:t xml:space="preserve"> </w:t>
      </w:r>
      <w:proofErr w:type="spellStart"/>
      <w:r w:rsidR="003870E1">
        <w:rPr>
          <w:rFonts w:ascii="Times New Roman" w:hAnsi="Times New Roman" w:cs="Times New Roman"/>
          <w:bCs/>
          <w:sz w:val="28"/>
          <w:szCs w:val="28"/>
        </w:rPr>
        <w:t>này</w:t>
      </w:r>
      <w:proofErr w:type="spellEnd"/>
      <w:r w:rsidRPr="004B0006">
        <w:rPr>
          <w:rFonts w:ascii="Times New Roman" w:hAnsi="Times New Roman" w:cs="Times New Roman"/>
          <w:bCs/>
          <w:sz w:val="28"/>
          <w:szCs w:val="28"/>
        </w:rPr>
        <w:t xml:space="preserve"> </w:t>
      </w:r>
      <w:r w:rsidRPr="004B0006">
        <w:rPr>
          <w:rFonts w:ascii="Times New Roman" w:hAnsi="Times New Roman" w:cs="Times New Roman"/>
          <w:sz w:val="28"/>
          <w:szCs w:val="28"/>
          <w:lang w:val="pt-BR"/>
        </w:rPr>
        <w:t xml:space="preserve">có nhiều hộ gia đình dùng làm nơi nhà ở kết hợp kinh doanh buôn bán nên luôn tồn tại một lượng lớn các chất dễ cháy như: </w:t>
      </w:r>
      <w:proofErr w:type="spellStart"/>
      <w:r w:rsidRPr="004B0006">
        <w:rPr>
          <w:rFonts w:ascii="Times New Roman" w:hAnsi="Times New Roman" w:cs="Times New Roman"/>
          <w:bCs/>
          <w:sz w:val="28"/>
          <w:szCs w:val="28"/>
        </w:rPr>
        <w:t>Xăng</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dầu</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trong</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phương</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tiện</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nhựa</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cao</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su</w:t>
      </w:r>
      <w:proofErr w:type="spellEnd"/>
      <w:r w:rsidRPr="004B0006">
        <w:rPr>
          <w:rFonts w:ascii="Times New Roman" w:hAnsi="Times New Roman" w:cs="Times New Roman"/>
          <w:bCs/>
          <w:sz w:val="28"/>
          <w:szCs w:val="28"/>
        </w:rPr>
        <w:t xml:space="preserve">, bao </w:t>
      </w:r>
      <w:proofErr w:type="spellStart"/>
      <w:r w:rsidRPr="004B0006">
        <w:rPr>
          <w:rFonts w:ascii="Times New Roman" w:hAnsi="Times New Roman" w:cs="Times New Roman"/>
          <w:bCs/>
          <w:sz w:val="28"/>
          <w:szCs w:val="28"/>
        </w:rPr>
        <w:t>bì</w:t>
      </w:r>
      <w:proofErr w:type="spellEnd"/>
      <w:r w:rsidRPr="004B0006">
        <w:rPr>
          <w:rFonts w:ascii="Times New Roman" w:hAnsi="Times New Roman" w:cs="Times New Roman"/>
          <w:bCs/>
          <w:sz w:val="28"/>
          <w:szCs w:val="28"/>
        </w:rPr>
        <w:t xml:space="preserve">, </w:t>
      </w:r>
      <w:proofErr w:type="spellStart"/>
      <w:r w:rsidRPr="004B0006">
        <w:rPr>
          <w:rFonts w:ascii="Times New Roman" w:hAnsi="Times New Roman" w:cs="Times New Roman"/>
          <w:bCs/>
          <w:sz w:val="28"/>
          <w:szCs w:val="28"/>
        </w:rPr>
        <w:t>giấy</w:t>
      </w:r>
      <w:proofErr w:type="spellEnd"/>
      <w:r w:rsidRPr="004B0006">
        <w:rPr>
          <w:rFonts w:ascii="Times New Roman" w:hAnsi="Times New Roman" w:cs="Times New Roman"/>
          <w:bCs/>
          <w:sz w:val="28"/>
          <w:szCs w:val="28"/>
        </w:rPr>
        <w:t xml:space="preserve">... </w:t>
      </w:r>
      <w:r w:rsidRPr="004B0006">
        <w:rPr>
          <w:rFonts w:ascii="Times New Roman" w:hAnsi="Times New Roman" w:cs="Times New Roman"/>
          <w:sz w:val="28"/>
          <w:szCs w:val="28"/>
          <w:lang w:val="pt-BR"/>
        </w:rPr>
        <w:t>Khi xảy ra cháy ngọn lửa sẽ lan</w:t>
      </w:r>
      <w:r w:rsidRPr="004B0006">
        <w:rPr>
          <w:rFonts w:ascii="Times New Roman" w:hAnsi="Times New Roman" w:cs="Times New Roman"/>
          <w:sz w:val="28"/>
          <w:szCs w:val="28"/>
        </w:rPr>
        <w:t xml:space="preserve"> </w:t>
      </w:r>
      <w:r w:rsidRPr="004B0006">
        <w:rPr>
          <w:rFonts w:ascii="Times New Roman" w:hAnsi="Times New Roman" w:cs="Times New Roman"/>
          <w:sz w:val="28"/>
          <w:szCs w:val="28"/>
          <w:lang w:val="pt-BR"/>
        </w:rPr>
        <w:t>truyền rất nhanh theo bề mặt chất cháy với vận tốc 1,0 - 1,5 m/phút. Nếu thời gian cháy lâu dài có nguy cơ gây sụp đỗ cấu kiện xây dựng, ảnh hưởng rất lớn đến công tác chữa cháy và CNCH.</w:t>
      </w:r>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Nếu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đám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triển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trong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điều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gió</w:t>
      </w:r>
      <w:proofErr w:type="spellEnd"/>
      <w:r w:rsidRPr="004B0006">
        <w:rPr>
          <w:rFonts w:ascii="Times New Roman" w:hAnsi="Times New Roman" w:cs="Times New Roman"/>
          <w:sz w:val="28"/>
          <w:szCs w:val="28"/>
        </w:rPr>
        <w:t xml:space="preserve"> to, ban </w:t>
      </w:r>
      <w:proofErr w:type="spellStart"/>
      <w:r w:rsidRPr="004B0006">
        <w:rPr>
          <w:rFonts w:ascii="Times New Roman" w:hAnsi="Times New Roman" w:cs="Times New Roman"/>
          <w:sz w:val="28"/>
          <w:szCs w:val="28"/>
        </w:rPr>
        <w:t>đêm</w:t>
      </w:r>
      <w:proofErr w:type="spellEnd"/>
      <w:r w:rsidRPr="004B0006">
        <w:rPr>
          <w:rFonts w:ascii="Times New Roman" w:hAnsi="Times New Roman" w:cs="Times New Roman"/>
          <w:sz w:val="28"/>
          <w:szCs w:val="28"/>
        </w:rPr>
        <w:t xml:space="preserve"> hay </w:t>
      </w:r>
      <w:proofErr w:type="spellStart"/>
      <w:r w:rsidRPr="004B0006">
        <w:rPr>
          <w:rFonts w:ascii="Times New Roman" w:hAnsi="Times New Roman" w:cs="Times New Roman"/>
          <w:sz w:val="28"/>
          <w:szCs w:val="28"/>
        </w:rPr>
        <w:t>nguồn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nước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đảm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bảo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cho</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công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tác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chữa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thì</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đám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triển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mạnh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gây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lan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trên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rộng</w:t>
      </w:r>
      <w:proofErr w:type="spellEnd"/>
      <w:r w:rsidRPr="004B0006">
        <w:rPr>
          <w:rFonts w:ascii="Times New Roman" w:hAnsi="Times New Roman" w:cs="Times New Roman"/>
          <w:sz w:val="28"/>
          <w:szCs w:val="28"/>
        </w:rPr>
        <w:t>...</w:t>
      </w:r>
    </w:p>
    <w:p w14:paraId="7CF20308" w14:textId="77777777" w:rsidR="002D170D" w:rsidRDefault="004B0006" w:rsidP="002D170D">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sz w:val="28"/>
          <w:szCs w:val="28"/>
          <w:lang w:val="pt-BR"/>
        </w:rPr>
        <w:t>Khi cháy thường kèm theo các sản phẩm cháy độc hại như: CO, CO</w:t>
      </w:r>
      <w:r w:rsidRPr="004B0006">
        <w:rPr>
          <w:rFonts w:ascii="Times New Roman" w:hAnsi="Times New Roman" w:cs="Times New Roman"/>
          <w:sz w:val="28"/>
          <w:szCs w:val="28"/>
          <w:vertAlign w:val="subscript"/>
          <w:lang w:val="pt-BR"/>
        </w:rPr>
        <w:t>2</w:t>
      </w:r>
      <w:r w:rsidRPr="004B0006">
        <w:rPr>
          <w:rFonts w:ascii="Times New Roman" w:hAnsi="Times New Roman" w:cs="Times New Roman"/>
          <w:sz w:val="28"/>
          <w:szCs w:val="28"/>
          <w:lang w:val="pt-BR"/>
        </w:rPr>
        <w:t>, HCN, HCl, SO</w:t>
      </w:r>
      <w:r w:rsidRPr="004B0006">
        <w:rPr>
          <w:rFonts w:ascii="Times New Roman" w:hAnsi="Times New Roman" w:cs="Times New Roman"/>
          <w:sz w:val="28"/>
          <w:szCs w:val="28"/>
          <w:vertAlign w:val="subscript"/>
          <w:lang w:val="pt-BR"/>
        </w:rPr>
        <w:t>2</w:t>
      </w:r>
      <w:r w:rsidRPr="004B0006">
        <w:rPr>
          <w:rFonts w:ascii="Times New Roman" w:hAnsi="Times New Roman" w:cs="Times New Roman"/>
          <w:sz w:val="28"/>
          <w:szCs w:val="28"/>
          <w:lang w:val="pt-BR"/>
        </w:rPr>
        <w:t>,... gây nhiều nguy hiểm cho con người ở vùng bị cháy và các vùng lân cận. Nếu thời gian cháy kéo dài dưới tác động của nhiệt độ các cấu kiện xây dựng sẽ lần lượt sụp đổ làm cho đám cháy phát triển càng mạnh, các thông số của đám cháy như: Diện tích đám cháy, nhiệt độ đám cháy, chiều cao ngọn lửa,...tăng nhanh, gây nguy hiểm đến người bị nạn và lực lượng cứu chữa.</w:t>
      </w:r>
    </w:p>
    <w:p w14:paraId="6B6B4A2E" w14:textId="77777777" w:rsidR="00482711" w:rsidRPr="002D170D" w:rsidRDefault="004B0006" w:rsidP="002D170D">
      <w:pPr>
        <w:spacing w:before="120" w:after="120" w:line="240" w:lineRule="auto"/>
        <w:ind w:firstLine="426"/>
        <w:jc w:val="both"/>
        <w:rPr>
          <w:rFonts w:ascii="Times New Roman" w:hAnsi="Times New Roman" w:cs="Times New Roman"/>
          <w:sz w:val="28"/>
          <w:szCs w:val="28"/>
          <w:lang w:val="pt-BR"/>
        </w:rPr>
      </w:pPr>
      <w:r w:rsidRPr="004B0006">
        <w:rPr>
          <w:rFonts w:ascii="Times New Roman" w:hAnsi="Times New Roman" w:cs="Times New Roman"/>
          <w:sz w:val="28"/>
          <w:szCs w:val="28"/>
          <w:lang w:val="nl-NL"/>
        </w:rPr>
        <w:lastRenderedPageBreak/>
        <w:t>Do là nơi phát triển kinh tế trọ</w:t>
      </w:r>
      <w:r w:rsidR="003870E1">
        <w:rPr>
          <w:rFonts w:ascii="Times New Roman" w:hAnsi="Times New Roman" w:cs="Times New Roman"/>
          <w:sz w:val="28"/>
          <w:szCs w:val="28"/>
          <w:lang w:val="nl-NL"/>
        </w:rPr>
        <w:t>ng đ</w:t>
      </w:r>
      <w:r w:rsidRPr="004B0006">
        <w:rPr>
          <w:rFonts w:ascii="Times New Roman" w:hAnsi="Times New Roman" w:cs="Times New Roman"/>
          <w:sz w:val="28"/>
          <w:szCs w:val="28"/>
          <w:lang w:val="nl-NL"/>
        </w:rPr>
        <w:t>iểm của phường mặt bằng từng nhà trong</w:t>
      </w:r>
      <w:r w:rsidRPr="004B0006">
        <w:rPr>
          <w:rFonts w:ascii="Times New Roman" w:hAnsi="Times New Roman" w:cs="Times New Roman"/>
          <w:b/>
          <w:sz w:val="28"/>
          <w:szCs w:val="28"/>
          <w:lang w:val="nl-NL"/>
        </w:rPr>
        <w:t xml:space="preserve"> </w:t>
      </w:r>
      <w:r w:rsidRPr="004B0006">
        <w:rPr>
          <w:rFonts w:ascii="Times New Roman" w:hAnsi="Times New Roman" w:cs="Times New Roman"/>
          <w:sz w:val="28"/>
          <w:szCs w:val="28"/>
          <w:lang w:val="nl-NL"/>
        </w:rPr>
        <w:t>khu dân cư hẹp, nhà liên kế nhau trải dài toàn bộ khu phố nên nguy cơ xảy ra cháy lan từ khu vực này sang khu vực khác; từ</w:t>
      </w:r>
      <w:r w:rsidR="003870E1">
        <w:rPr>
          <w:rFonts w:ascii="Times New Roman" w:hAnsi="Times New Roman" w:cs="Times New Roman"/>
          <w:sz w:val="28"/>
          <w:szCs w:val="28"/>
          <w:lang w:val="nl-NL"/>
        </w:rPr>
        <w:t xml:space="preserve"> nhà này sang nhà khác</w:t>
      </w:r>
      <w:r w:rsidRPr="004B0006">
        <w:rPr>
          <w:rFonts w:ascii="Times New Roman" w:hAnsi="Times New Roman" w:cs="Times New Roman"/>
          <w:sz w:val="28"/>
          <w:szCs w:val="28"/>
          <w:lang w:val="nl-NL"/>
        </w:rPr>
        <w:t xml:space="preserve"> là rất lớn. </w:t>
      </w:r>
    </w:p>
    <w:p w14:paraId="0E09C5B8" w14:textId="77777777" w:rsidR="004B0006" w:rsidRPr="00482711" w:rsidRDefault="004B0006" w:rsidP="00482711">
      <w:pPr>
        <w:spacing w:before="120" w:after="120" w:line="240" w:lineRule="auto"/>
        <w:ind w:firstLine="426"/>
        <w:jc w:val="both"/>
        <w:rPr>
          <w:rFonts w:ascii="Times New Roman" w:hAnsi="Times New Roman" w:cs="Times New Roman"/>
          <w:sz w:val="28"/>
          <w:szCs w:val="28"/>
          <w:lang w:val="nl-NL"/>
        </w:rPr>
      </w:pPr>
      <w:r w:rsidRPr="004B0006">
        <w:rPr>
          <w:rFonts w:ascii="Times New Roman" w:hAnsi="Times New Roman" w:cs="Times New Roman"/>
          <w:b/>
          <w:bCs/>
          <w:sz w:val="28"/>
          <w:szCs w:val="28"/>
          <w:lang w:val="nl-NL"/>
        </w:rPr>
        <w:t>3.5</w:t>
      </w:r>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Khả</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năng</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thiệt</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hại</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khi</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xả</w:t>
      </w:r>
      <w:r w:rsidR="003870E1">
        <w:rPr>
          <w:rFonts w:ascii="Times New Roman" w:hAnsi="Times New Roman" w:cs="Times New Roman"/>
          <w:b/>
          <w:bCs/>
          <w:sz w:val="28"/>
          <w:szCs w:val="28"/>
        </w:rPr>
        <w:t>y</w:t>
      </w:r>
      <w:proofErr w:type="spellEnd"/>
      <w:r w:rsidR="003870E1">
        <w:rPr>
          <w:rFonts w:ascii="Times New Roman" w:hAnsi="Times New Roman" w:cs="Times New Roman"/>
          <w:b/>
          <w:bCs/>
          <w:sz w:val="28"/>
          <w:szCs w:val="28"/>
        </w:rPr>
        <w:t xml:space="preserve"> </w:t>
      </w:r>
      <w:proofErr w:type="spellStart"/>
      <w:r w:rsidR="003870E1">
        <w:rPr>
          <w:rFonts w:ascii="Times New Roman" w:hAnsi="Times New Roman" w:cs="Times New Roman"/>
          <w:b/>
          <w:bCs/>
          <w:sz w:val="28"/>
          <w:szCs w:val="28"/>
        </w:rPr>
        <w:t>ra</w:t>
      </w:r>
      <w:proofErr w:type="spellEnd"/>
      <w:r w:rsidR="003870E1">
        <w:rPr>
          <w:rFonts w:ascii="Times New Roman" w:hAnsi="Times New Roman" w:cs="Times New Roman"/>
          <w:b/>
          <w:bCs/>
          <w:sz w:val="28"/>
          <w:szCs w:val="28"/>
        </w:rPr>
        <w:t xml:space="preserve"> </w:t>
      </w:r>
      <w:proofErr w:type="spellStart"/>
      <w:r w:rsidR="003870E1">
        <w:rPr>
          <w:rFonts w:ascii="Times New Roman" w:hAnsi="Times New Roman" w:cs="Times New Roman"/>
          <w:b/>
          <w:bCs/>
          <w:sz w:val="28"/>
          <w:szCs w:val="28"/>
        </w:rPr>
        <w:t>cháy</w:t>
      </w:r>
      <w:proofErr w:type="spellEnd"/>
    </w:p>
    <w:p w14:paraId="27F2D2D3"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nl-NL"/>
        </w:rPr>
      </w:pPr>
      <w:r w:rsidRPr="004B0006">
        <w:rPr>
          <w:rFonts w:ascii="Times New Roman" w:hAnsi="Times New Roman" w:cs="Times New Roman"/>
          <w:sz w:val="28"/>
          <w:szCs w:val="28"/>
          <w:lang w:val="nl-NL"/>
        </w:rPr>
        <w:t xml:space="preserve">Trong các hộ gia đình thường xuyên chứa một khối lượng lớn chất cháy, khi xảy ra cháy nếu không phát hiện cháy và chữa cháy kịp thời, đặc biệt là vào thời gian người trong gia đình không có mặt hoặc ít người thì rất dễ gây thiệt hại lớn về người và tài sản. </w:t>
      </w:r>
    </w:p>
    <w:p w14:paraId="298EBE39"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sz w:val="28"/>
          <w:szCs w:val="28"/>
          <w:lang w:val="vi-VN"/>
        </w:rPr>
        <w:t>VI</w:t>
      </w:r>
      <w:r w:rsidRPr="004B0006">
        <w:rPr>
          <w:rFonts w:ascii="Times New Roman" w:hAnsi="Times New Roman" w:cs="Times New Roman"/>
          <w:b/>
          <w:sz w:val="28"/>
          <w:szCs w:val="28"/>
        </w:rPr>
        <w:t>I</w:t>
      </w:r>
      <w:r w:rsidRPr="004B0006">
        <w:rPr>
          <w:rFonts w:ascii="Times New Roman" w:hAnsi="Times New Roman" w:cs="Times New Roman"/>
          <w:b/>
          <w:sz w:val="28"/>
          <w:szCs w:val="28"/>
          <w:lang w:val="vi-VN"/>
        </w:rPr>
        <w:t>. TỔ CHỨC LỰC LƯỢNG CHỮA CHÁY TẠI CHỖ</w:t>
      </w:r>
    </w:p>
    <w:p w14:paraId="642454D1"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sz w:val="28"/>
          <w:szCs w:val="28"/>
          <w:lang w:val="vi-VN"/>
        </w:rPr>
        <w:t>1. Tổ chức lực lượng:</w:t>
      </w:r>
    </w:p>
    <w:p w14:paraId="60D6B409"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Số lượng độ</w:t>
      </w:r>
      <w:r w:rsidR="00BE0ABF">
        <w:rPr>
          <w:rFonts w:ascii="Times New Roman" w:hAnsi="Times New Roman" w:cs="Times New Roman"/>
          <w:sz w:val="28"/>
          <w:szCs w:val="28"/>
          <w:lang w:val="vi-VN"/>
        </w:rPr>
        <w:t>i viên thường xuyên tham gia vào công tác</w:t>
      </w:r>
      <w:r w:rsidR="00466C46">
        <w:rPr>
          <w:rFonts w:ascii="Times New Roman" w:hAnsi="Times New Roman" w:cs="Times New Roman"/>
          <w:sz w:val="28"/>
          <w:szCs w:val="28"/>
        </w:rPr>
        <w:t xml:space="preserve"> PCCC</w:t>
      </w:r>
      <w:r w:rsidR="00BE0ABF">
        <w:rPr>
          <w:rFonts w:ascii="Times New Roman" w:hAnsi="Times New Roman" w:cs="Times New Roman"/>
          <w:sz w:val="28"/>
          <w:szCs w:val="28"/>
          <w:lang w:val="vi-VN"/>
        </w:rPr>
        <w:t xml:space="preserve"> </w:t>
      </w:r>
      <w:r w:rsidRPr="004B0006">
        <w:rPr>
          <w:rFonts w:ascii="Times New Roman" w:hAnsi="Times New Roman" w:cs="Times New Roman"/>
          <w:sz w:val="28"/>
          <w:szCs w:val="28"/>
          <w:lang w:val="vi-VN"/>
        </w:rPr>
        <w:t>gồ</w:t>
      </w:r>
      <w:r w:rsidR="00BE0ABF">
        <w:rPr>
          <w:rFonts w:ascii="Times New Roman" w:hAnsi="Times New Roman" w:cs="Times New Roman"/>
          <w:sz w:val="28"/>
          <w:szCs w:val="28"/>
          <w:lang w:val="vi-VN"/>
        </w:rPr>
        <w:t>m 04</w:t>
      </w:r>
      <w:r w:rsidRPr="004B0006">
        <w:rPr>
          <w:rFonts w:ascii="Times New Roman" w:hAnsi="Times New Roman" w:cs="Times New Roman"/>
          <w:sz w:val="28"/>
          <w:szCs w:val="28"/>
          <w:lang w:val="vi-VN"/>
        </w:rPr>
        <w:t xml:space="preserve"> người</w:t>
      </w:r>
      <w:r w:rsidRPr="004B0006">
        <w:rPr>
          <w:rFonts w:ascii="Times New Roman" w:hAnsi="Times New Roman" w:cs="Times New Roman"/>
          <w:sz w:val="28"/>
          <w:szCs w:val="28"/>
        </w:rPr>
        <w:t>,</w:t>
      </w:r>
      <w:r w:rsidRPr="004B0006">
        <w:rPr>
          <w:rFonts w:ascii="Times New Roman" w:hAnsi="Times New Roman" w:cs="Times New Roman"/>
          <w:sz w:val="28"/>
          <w:szCs w:val="28"/>
          <w:lang w:val="vi-VN"/>
        </w:rPr>
        <w:t xml:space="preserve"> thường xuyên có mặt vào ban ngày</w:t>
      </w:r>
      <w:r w:rsidR="00BE0ABF">
        <w:rPr>
          <w:rFonts w:ascii="Times New Roman" w:hAnsi="Times New Roman" w:cs="Times New Roman"/>
          <w:sz w:val="28"/>
          <w:szCs w:val="28"/>
        </w:rPr>
        <w:t xml:space="preserve"> 03</w:t>
      </w:r>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người</w:t>
      </w:r>
      <w:proofErr w:type="spellEnd"/>
      <w:r w:rsidRPr="004B0006">
        <w:rPr>
          <w:rFonts w:ascii="Times New Roman" w:hAnsi="Times New Roman" w:cs="Times New Roman"/>
          <w:sz w:val="28"/>
          <w:szCs w:val="28"/>
          <w:lang w:val="vi-VN"/>
        </w:rPr>
        <w:t xml:space="preserve">; buổi tối có </w:t>
      </w:r>
      <w:r w:rsidR="00BE0ABF">
        <w:rPr>
          <w:rFonts w:ascii="Times New Roman" w:hAnsi="Times New Roman" w:cs="Times New Roman"/>
          <w:sz w:val="28"/>
          <w:szCs w:val="28"/>
        </w:rPr>
        <w:t>02</w:t>
      </w:r>
      <w:r w:rsidRPr="004B0006">
        <w:rPr>
          <w:rFonts w:ascii="Times New Roman" w:hAnsi="Times New Roman" w:cs="Times New Roman"/>
          <w:sz w:val="28"/>
          <w:szCs w:val="28"/>
          <w:lang w:val="vi-VN"/>
        </w:rPr>
        <w:t xml:space="preserve"> người.</w:t>
      </w:r>
    </w:p>
    <w:p w14:paraId="27C59C81"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sz w:val="28"/>
          <w:szCs w:val="28"/>
          <w:lang w:val="vi-VN"/>
        </w:rPr>
        <w:t xml:space="preserve">2. Tổ chức thường trực chữa cháy: </w:t>
      </w:r>
    </w:p>
    <w:p w14:paraId="6311D58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xml:space="preserve">- Số người huy động tham gia CC và CNCH vào ban ngày: </w:t>
      </w:r>
      <w:r w:rsidR="00BE0ABF">
        <w:rPr>
          <w:rFonts w:ascii="Times New Roman" w:hAnsi="Times New Roman" w:cs="Times New Roman"/>
          <w:sz w:val="28"/>
          <w:szCs w:val="28"/>
        </w:rPr>
        <w:t>03</w:t>
      </w:r>
      <w:r w:rsidRPr="004B0006">
        <w:rPr>
          <w:rFonts w:ascii="Times New Roman" w:hAnsi="Times New Roman" w:cs="Times New Roman"/>
          <w:sz w:val="28"/>
          <w:szCs w:val="28"/>
          <w:lang w:val="vi-VN"/>
        </w:rPr>
        <w:t xml:space="preserve"> người.</w:t>
      </w:r>
    </w:p>
    <w:p w14:paraId="3E39A5FD"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xml:space="preserve">- Số người huy động tham gia CC và CNCH vào ban đêm: </w:t>
      </w:r>
      <w:r w:rsidR="00BE0ABF">
        <w:rPr>
          <w:rFonts w:ascii="Times New Roman" w:hAnsi="Times New Roman" w:cs="Times New Roman"/>
          <w:sz w:val="28"/>
          <w:szCs w:val="28"/>
        </w:rPr>
        <w:t>02</w:t>
      </w:r>
      <w:r w:rsidRPr="004B0006">
        <w:rPr>
          <w:rFonts w:ascii="Times New Roman" w:hAnsi="Times New Roman" w:cs="Times New Roman"/>
          <w:sz w:val="28"/>
          <w:szCs w:val="28"/>
          <w:lang w:val="vi-VN"/>
        </w:rPr>
        <w:t xml:space="preserve"> người.</w:t>
      </w:r>
    </w:p>
    <w:p w14:paraId="44A19DBF"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lang w:val="vi-VN"/>
        </w:rPr>
      </w:pPr>
      <w:r w:rsidRPr="004B0006">
        <w:rPr>
          <w:rFonts w:ascii="Times New Roman" w:hAnsi="Times New Roman" w:cs="Times New Roman"/>
          <w:b/>
          <w:bCs/>
          <w:sz w:val="28"/>
          <w:szCs w:val="28"/>
          <w:lang w:val="vi-VN"/>
        </w:rPr>
        <w:t>3.</w:t>
      </w:r>
      <w:r w:rsidRPr="004B0006">
        <w:rPr>
          <w:rFonts w:ascii="Times New Roman" w:hAnsi="Times New Roman" w:cs="Times New Roman"/>
          <w:b/>
          <w:sz w:val="28"/>
          <w:szCs w:val="28"/>
          <w:lang w:val="vi-VN"/>
        </w:rPr>
        <w:t xml:space="preserve"> </w:t>
      </w:r>
      <w:r w:rsidRPr="004B0006">
        <w:rPr>
          <w:rFonts w:ascii="Times New Roman" w:hAnsi="Times New Roman" w:cs="Times New Roman"/>
          <w:b/>
          <w:bCs/>
          <w:sz w:val="28"/>
          <w:szCs w:val="28"/>
          <w:lang w:val="vi-VN"/>
        </w:rPr>
        <w:t>Các số điện thoại cần liên hệ khi có sự cố cháy, nổ xảy ra:</w:t>
      </w:r>
    </w:p>
    <w:p w14:paraId="072D8321"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xml:space="preserve">- Cơ quan Cảnh sát PCCC và CNCH: </w:t>
      </w:r>
      <w:r w:rsidRPr="004B0006">
        <w:rPr>
          <w:rFonts w:ascii="Times New Roman" w:hAnsi="Times New Roman" w:cs="Times New Roman"/>
          <w:bCs/>
          <w:sz w:val="28"/>
          <w:szCs w:val="28"/>
          <w:lang w:val="vi-VN"/>
        </w:rPr>
        <w:t>114</w:t>
      </w:r>
    </w:p>
    <w:p w14:paraId="780C3B30"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lang w:val="vi-VN"/>
        </w:rPr>
        <w:t xml:space="preserve">- Công an phường </w:t>
      </w:r>
      <w:r w:rsidR="00BE0ABF">
        <w:rPr>
          <w:rFonts w:ascii="Times New Roman" w:hAnsi="Times New Roman" w:cs="Times New Roman"/>
          <w:sz w:val="28"/>
          <w:szCs w:val="28"/>
        </w:rPr>
        <w:t xml:space="preserve">Tân </w:t>
      </w:r>
      <w:proofErr w:type="spellStart"/>
      <w:r w:rsidR="00BE0ABF">
        <w:rPr>
          <w:rFonts w:ascii="Times New Roman" w:hAnsi="Times New Roman" w:cs="Times New Roman"/>
          <w:sz w:val="28"/>
          <w:szCs w:val="28"/>
        </w:rPr>
        <w:t>Phú</w:t>
      </w:r>
      <w:proofErr w:type="spellEnd"/>
      <w:r w:rsidRPr="004B0006">
        <w:rPr>
          <w:rFonts w:ascii="Times New Roman" w:hAnsi="Times New Roman" w:cs="Times New Roman"/>
          <w:sz w:val="28"/>
          <w:szCs w:val="28"/>
          <w:lang w:val="vi-VN"/>
        </w:rPr>
        <w:t xml:space="preserve">: </w:t>
      </w:r>
      <w:r w:rsidR="00BE0ABF">
        <w:rPr>
          <w:rFonts w:ascii="Times New Roman" w:hAnsi="Times New Roman" w:cs="Times New Roman"/>
          <w:bCs/>
          <w:sz w:val="28"/>
          <w:szCs w:val="28"/>
        </w:rPr>
        <w:t>…………………..</w:t>
      </w:r>
      <w:r w:rsidRPr="004B0006">
        <w:rPr>
          <w:rFonts w:ascii="Times New Roman" w:hAnsi="Times New Roman" w:cs="Times New Roman"/>
          <w:bCs/>
          <w:sz w:val="28"/>
          <w:szCs w:val="28"/>
        </w:rPr>
        <w:t>.</w:t>
      </w:r>
    </w:p>
    <w:p w14:paraId="0847951B"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lang w:val="vi-VN"/>
        </w:rPr>
        <w:t xml:space="preserve">- UBND phường </w:t>
      </w:r>
      <w:r w:rsidR="00BE0ABF">
        <w:rPr>
          <w:rFonts w:ascii="Times New Roman" w:hAnsi="Times New Roman" w:cs="Times New Roman"/>
          <w:sz w:val="28"/>
          <w:szCs w:val="28"/>
        </w:rPr>
        <w:t xml:space="preserve">Tân </w:t>
      </w:r>
      <w:proofErr w:type="spellStart"/>
      <w:r w:rsidR="00BE0ABF">
        <w:rPr>
          <w:rFonts w:ascii="Times New Roman" w:hAnsi="Times New Roman" w:cs="Times New Roman"/>
          <w:sz w:val="28"/>
          <w:szCs w:val="28"/>
        </w:rPr>
        <w:t>Phú</w:t>
      </w:r>
      <w:proofErr w:type="spellEnd"/>
      <w:r w:rsidR="00BE0ABF">
        <w:rPr>
          <w:rFonts w:ascii="Times New Roman" w:hAnsi="Times New Roman" w:cs="Times New Roman"/>
          <w:sz w:val="28"/>
          <w:szCs w:val="28"/>
        </w:rPr>
        <w:t>:…………………….</w:t>
      </w:r>
      <w:r w:rsidRPr="004B0006">
        <w:rPr>
          <w:rFonts w:ascii="Times New Roman" w:hAnsi="Times New Roman" w:cs="Times New Roman"/>
          <w:bCs/>
          <w:sz w:val="28"/>
          <w:szCs w:val="28"/>
        </w:rPr>
        <w:t>.</w:t>
      </w:r>
    </w:p>
    <w:p w14:paraId="3D2FD93E" w14:textId="77777777" w:rsidR="004B0006" w:rsidRPr="004B0006" w:rsidRDefault="004B0006" w:rsidP="005E5D52">
      <w:pPr>
        <w:spacing w:before="120" w:after="120" w:line="240" w:lineRule="auto"/>
        <w:ind w:firstLine="426"/>
        <w:jc w:val="both"/>
        <w:rPr>
          <w:rFonts w:ascii="Times New Roman" w:hAnsi="Times New Roman" w:cs="Times New Roman"/>
          <w:bCs/>
          <w:sz w:val="28"/>
          <w:szCs w:val="28"/>
          <w:lang w:val="vi-VN"/>
        </w:rPr>
      </w:pPr>
      <w:r w:rsidRPr="004B0006">
        <w:rPr>
          <w:rFonts w:ascii="Times New Roman" w:hAnsi="Times New Roman" w:cs="Times New Roman"/>
          <w:sz w:val="28"/>
          <w:szCs w:val="28"/>
          <w:lang w:val="vi-VN"/>
        </w:rPr>
        <w:t xml:space="preserve">- Y tế phường </w:t>
      </w:r>
      <w:proofErr w:type="spellStart"/>
      <w:r w:rsidR="00BE0ABF">
        <w:rPr>
          <w:rFonts w:ascii="Times New Roman" w:hAnsi="Times New Roman" w:cs="Times New Roman"/>
          <w:sz w:val="28"/>
          <w:szCs w:val="28"/>
        </w:rPr>
        <w:t>Phú</w:t>
      </w:r>
      <w:proofErr w:type="spellEnd"/>
      <w:r w:rsidR="00BE0ABF">
        <w:rPr>
          <w:rFonts w:ascii="Times New Roman" w:hAnsi="Times New Roman" w:cs="Times New Roman"/>
          <w:sz w:val="28"/>
          <w:szCs w:val="28"/>
        </w:rPr>
        <w:t>:……………………</w:t>
      </w:r>
      <w:r w:rsidRPr="004B0006">
        <w:rPr>
          <w:rFonts w:ascii="Times New Roman" w:hAnsi="Times New Roman" w:cs="Times New Roman"/>
          <w:bCs/>
          <w:sz w:val="28"/>
          <w:szCs w:val="28"/>
          <w:lang w:val="vi-VN"/>
        </w:rPr>
        <w:t>.</w:t>
      </w:r>
    </w:p>
    <w:p w14:paraId="6FADEE5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lang w:val="vi-VN"/>
        </w:rPr>
        <w:t xml:space="preserve">- Công ty điện lực: </w:t>
      </w:r>
      <w:r w:rsidRPr="004B0006">
        <w:rPr>
          <w:rFonts w:ascii="Times New Roman" w:hAnsi="Times New Roman" w:cs="Times New Roman"/>
          <w:bCs/>
          <w:sz w:val="28"/>
          <w:szCs w:val="28"/>
        </w:rPr>
        <w:t>19001006,  02713760768</w:t>
      </w:r>
    </w:p>
    <w:p w14:paraId="7E9DA977"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sz w:val="28"/>
          <w:szCs w:val="28"/>
          <w:lang w:val="vi-VN"/>
        </w:rPr>
        <w:t>VII. PHƯƠNG TIỆN CHỮA CHÁY TẠI CHỖ:</w:t>
      </w:r>
    </w:p>
    <w:tbl>
      <w:tblPr>
        <w:tblStyle w:val="TableGridLigh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1"/>
        <w:gridCol w:w="3765"/>
        <w:gridCol w:w="967"/>
        <w:gridCol w:w="984"/>
        <w:gridCol w:w="2234"/>
        <w:gridCol w:w="668"/>
      </w:tblGrid>
      <w:tr w:rsidR="00482711" w14:paraId="3F9220DB" w14:textId="77777777" w:rsidTr="00AA7B78">
        <w:tc>
          <w:tcPr>
            <w:tcW w:w="391" w:type="pct"/>
            <w:tcBorders>
              <w:top w:val="single" w:sz="2" w:space="0" w:color="auto"/>
              <w:left w:val="single" w:sz="2" w:space="0" w:color="auto"/>
              <w:bottom w:val="single" w:sz="2" w:space="0" w:color="auto"/>
              <w:right w:val="single" w:sz="2" w:space="0" w:color="auto"/>
            </w:tcBorders>
            <w:hideMark/>
          </w:tcPr>
          <w:p w14:paraId="017B320C" w14:textId="77777777" w:rsidR="00482711" w:rsidRDefault="00482711" w:rsidP="00AA7B78">
            <w:pPr>
              <w:pStyle w:val="NormalWeb"/>
              <w:spacing w:before="0" w:beforeAutospacing="0" w:after="0" w:afterAutospacing="0"/>
              <w:ind w:hanging="15"/>
              <w:jc w:val="center"/>
              <w:rPr>
                <w:color w:val="000000"/>
                <w:sz w:val="28"/>
                <w:szCs w:val="28"/>
              </w:rPr>
            </w:pPr>
            <w:r>
              <w:rPr>
                <w:b/>
                <w:bCs/>
                <w:color w:val="000000"/>
                <w:sz w:val="28"/>
                <w:szCs w:val="28"/>
              </w:rPr>
              <w:t>STT</w:t>
            </w:r>
          </w:p>
        </w:tc>
        <w:tc>
          <w:tcPr>
            <w:tcW w:w="2014" w:type="pct"/>
            <w:tcBorders>
              <w:top w:val="single" w:sz="2" w:space="0" w:color="auto"/>
              <w:left w:val="single" w:sz="2" w:space="0" w:color="auto"/>
              <w:bottom w:val="single" w:sz="2" w:space="0" w:color="auto"/>
              <w:right w:val="single" w:sz="2" w:space="0" w:color="auto"/>
            </w:tcBorders>
            <w:hideMark/>
          </w:tcPr>
          <w:p w14:paraId="6E3B948E" w14:textId="77777777" w:rsidR="00482711" w:rsidRDefault="00482711" w:rsidP="00AA7B78">
            <w:pPr>
              <w:pStyle w:val="NormalWeb"/>
              <w:spacing w:before="0" w:beforeAutospacing="0" w:after="0" w:afterAutospacing="0"/>
              <w:jc w:val="center"/>
              <w:rPr>
                <w:b/>
                <w:bCs/>
                <w:color w:val="000000"/>
                <w:sz w:val="28"/>
                <w:szCs w:val="28"/>
              </w:rPr>
            </w:pPr>
            <w:r>
              <w:rPr>
                <w:b/>
                <w:bCs/>
                <w:color w:val="000000"/>
                <w:sz w:val="28"/>
                <w:szCs w:val="28"/>
              </w:rPr>
              <w:t xml:space="preserve">Chủng loại phương tiện </w:t>
            </w:r>
          </w:p>
          <w:p w14:paraId="7EBEED24" w14:textId="77777777" w:rsidR="00482711" w:rsidRDefault="00482711" w:rsidP="00AA7B78">
            <w:pPr>
              <w:pStyle w:val="NormalWeb"/>
              <w:spacing w:before="0" w:beforeAutospacing="0" w:after="0" w:afterAutospacing="0"/>
              <w:jc w:val="center"/>
              <w:rPr>
                <w:color w:val="000000"/>
                <w:sz w:val="28"/>
                <w:szCs w:val="28"/>
              </w:rPr>
            </w:pPr>
            <w:r>
              <w:rPr>
                <w:b/>
                <w:bCs/>
                <w:color w:val="000000"/>
                <w:sz w:val="28"/>
                <w:szCs w:val="28"/>
              </w:rPr>
              <w:t>chữa cháy</w:t>
            </w:r>
          </w:p>
        </w:tc>
        <w:tc>
          <w:tcPr>
            <w:tcW w:w="517" w:type="pct"/>
            <w:tcBorders>
              <w:top w:val="single" w:sz="2" w:space="0" w:color="auto"/>
              <w:left w:val="single" w:sz="2" w:space="0" w:color="auto"/>
              <w:bottom w:val="single" w:sz="2" w:space="0" w:color="auto"/>
              <w:right w:val="single" w:sz="2" w:space="0" w:color="auto"/>
            </w:tcBorders>
            <w:hideMark/>
          </w:tcPr>
          <w:p w14:paraId="7D9C767C" w14:textId="77777777" w:rsidR="00482711" w:rsidRDefault="00482711" w:rsidP="00AA7B78">
            <w:pPr>
              <w:pStyle w:val="NormalWeb"/>
              <w:spacing w:before="0" w:beforeAutospacing="0" w:after="0" w:afterAutospacing="0"/>
              <w:jc w:val="center"/>
              <w:rPr>
                <w:color w:val="000000"/>
                <w:sz w:val="28"/>
                <w:szCs w:val="28"/>
              </w:rPr>
            </w:pPr>
            <w:r>
              <w:rPr>
                <w:b/>
                <w:bCs/>
                <w:color w:val="000000"/>
                <w:sz w:val="28"/>
                <w:szCs w:val="28"/>
              </w:rPr>
              <w:t>Đơn vị tính</w:t>
            </w:r>
          </w:p>
        </w:tc>
        <w:tc>
          <w:tcPr>
            <w:tcW w:w="526" w:type="pct"/>
            <w:tcBorders>
              <w:top w:val="single" w:sz="2" w:space="0" w:color="auto"/>
              <w:left w:val="single" w:sz="2" w:space="0" w:color="auto"/>
              <w:bottom w:val="single" w:sz="2" w:space="0" w:color="auto"/>
              <w:right w:val="single" w:sz="2" w:space="0" w:color="auto"/>
            </w:tcBorders>
            <w:hideMark/>
          </w:tcPr>
          <w:p w14:paraId="767A6F5A" w14:textId="77777777" w:rsidR="00482711" w:rsidRDefault="00482711" w:rsidP="00AA7B78">
            <w:pPr>
              <w:pStyle w:val="NormalWeb"/>
              <w:spacing w:before="0" w:beforeAutospacing="0" w:after="0" w:afterAutospacing="0"/>
              <w:jc w:val="center"/>
              <w:rPr>
                <w:b/>
                <w:bCs/>
                <w:color w:val="000000"/>
                <w:sz w:val="28"/>
                <w:szCs w:val="28"/>
              </w:rPr>
            </w:pPr>
            <w:r>
              <w:rPr>
                <w:b/>
                <w:bCs/>
                <w:color w:val="000000"/>
                <w:sz w:val="28"/>
                <w:szCs w:val="28"/>
              </w:rPr>
              <w:t>Số</w:t>
            </w:r>
          </w:p>
          <w:p w14:paraId="520EB6B9" w14:textId="77777777" w:rsidR="00482711" w:rsidRDefault="00482711" w:rsidP="00AA7B78">
            <w:pPr>
              <w:pStyle w:val="NormalWeb"/>
              <w:spacing w:before="0" w:beforeAutospacing="0" w:after="0" w:afterAutospacing="0"/>
              <w:jc w:val="center"/>
              <w:rPr>
                <w:color w:val="000000"/>
                <w:sz w:val="28"/>
                <w:szCs w:val="28"/>
              </w:rPr>
            </w:pPr>
            <w:r>
              <w:rPr>
                <w:b/>
                <w:bCs/>
                <w:color w:val="000000"/>
                <w:sz w:val="28"/>
                <w:szCs w:val="28"/>
              </w:rPr>
              <w:t> lượng</w:t>
            </w:r>
          </w:p>
        </w:tc>
        <w:tc>
          <w:tcPr>
            <w:tcW w:w="1195" w:type="pct"/>
            <w:tcBorders>
              <w:top w:val="single" w:sz="2" w:space="0" w:color="auto"/>
              <w:left w:val="single" w:sz="2" w:space="0" w:color="auto"/>
              <w:bottom w:val="single" w:sz="2" w:space="0" w:color="auto"/>
              <w:right w:val="single" w:sz="2" w:space="0" w:color="auto"/>
            </w:tcBorders>
            <w:hideMark/>
          </w:tcPr>
          <w:p w14:paraId="1984A7C2" w14:textId="77777777" w:rsidR="00482711" w:rsidRDefault="00482711" w:rsidP="00AA7B78">
            <w:pPr>
              <w:pStyle w:val="NormalWeb"/>
              <w:spacing w:before="0" w:beforeAutospacing="0" w:after="0" w:afterAutospacing="0"/>
              <w:jc w:val="center"/>
              <w:rPr>
                <w:color w:val="000000"/>
                <w:sz w:val="28"/>
                <w:szCs w:val="28"/>
              </w:rPr>
            </w:pPr>
            <w:r>
              <w:rPr>
                <w:b/>
                <w:bCs/>
                <w:color w:val="000000"/>
                <w:sz w:val="28"/>
                <w:szCs w:val="28"/>
              </w:rPr>
              <w:t>Vị trí bố trí</w:t>
            </w:r>
          </w:p>
        </w:tc>
        <w:tc>
          <w:tcPr>
            <w:tcW w:w="357" w:type="pct"/>
            <w:tcBorders>
              <w:top w:val="single" w:sz="2" w:space="0" w:color="auto"/>
              <w:left w:val="single" w:sz="2" w:space="0" w:color="auto"/>
              <w:bottom w:val="single" w:sz="2" w:space="0" w:color="auto"/>
              <w:right w:val="single" w:sz="2" w:space="0" w:color="auto"/>
            </w:tcBorders>
            <w:hideMark/>
          </w:tcPr>
          <w:p w14:paraId="11247B12" w14:textId="77777777" w:rsidR="00482711" w:rsidRDefault="00482711" w:rsidP="00AA7B78">
            <w:pPr>
              <w:pStyle w:val="NormalWeb"/>
              <w:spacing w:before="0" w:beforeAutospacing="0" w:after="0" w:afterAutospacing="0"/>
              <w:jc w:val="center"/>
              <w:rPr>
                <w:color w:val="000000"/>
                <w:sz w:val="28"/>
                <w:szCs w:val="28"/>
              </w:rPr>
            </w:pPr>
            <w:r>
              <w:rPr>
                <w:b/>
                <w:bCs/>
                <w:color w:val="000000"/>
                <w:sz w:val="28"/>
                <w:szCs w:val="28"/>
              </w:rPr>
              <w:t>Ghi chú</w:t>
            </w:r>
          </w:p>
        </w:tc>
      </w:tr>
      <w:tr w:rsidR="00482711" w14:paraId="1F14DCA9" w14:textId="77777777" w:rsidTr="00AA7B78">
        <w:tc>
          <w:tcPr>
            <w:tcW w:w="391" w:type="pct"/>
            <w:tcBorders>
              <w:top w:val="single" w:sz="2" w:space="0" w:color="auto"/>
              <w:left w:val="single" w:sz="2" w:space="0" w:color="auto"/>
              <w:bottom w:val="single" w:sz="2" w:space="0" w:color="auto"/>
              <w:right w:val="single" w:sz="2" w:space="0" w:color="auto"/>
            </w:tcBorders>
          </w:tcPr>
          <w:p w14:paraId="640337B1"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6A7C5BBD" w14:textId="77777777" w:rsidR="00482711" w:rsidRDefault="00482711" w:rsidP="00AA7B78">
            <w:pPr>
              <w:pStyle w:val="NormalWeb"/>
              <w:spacing w:before="120" w:beforeAutospacing="0" w:after="120" w:afterAutospacing="0"/>
              <w:rPr>
                <w:color w:val="000000"/>
                <w:sz w:val="28"/>
                <w:szCs w:val="28"/>
                <w:lang w:val="en-US"/>
              </w:rPr>
            </w:pPr>
            <w:r w:rsidRPr="004B0006">
              <w:rPr>
                <w:sz w:val="28"/>
                <w:szCs w:val="28"/>
              </w:rPr>
              <w:t>Bình chữa cháy xách tay</w:t>
            </w:r>
            <w:r>
              <w:rPr>
                <w:sz w:val="28"/>
                <w:szCs w:val="28"/>
              </w:rPr>
              <w:t xml:space="preserve"> MFZ</w:t>
            </w:r>
          </w:p>
        </w:tc>
        <w:tc>
          <w:tcPr>
            <w:tcW w:w="517" w:type="pct"/>
            <w:tcBorders>
              <w:top w:val="single" w:sz="2" w:space="0" w:color="auto"/>
              <w:left w:val="single" w:sz="2" w:space="0" w:color="auto"/>
              <w:bottom w:val="single" w:sz="2" w:space="0" w:color="auto"/>
              <w:right w:val="single" w:sz="2" w:space="0" w:color="auto"/>
            </w:tcBorders>
          </w:tcPr>
          <w:p w14:paraId="3FD844B7" w14:textId="77777777" w:rsidR="00482711" w:rsidRDefault="00482711" w:rsidP="00AA7B78">
            <w:pPr>
              <w:pStyle w:val="NormalWeb"/>
              <w:spacing w:before="120" w:beforeAutospacing="0" w:after="120" w:afterAutospacing="0"/>
              <w:jc w:val="center"/>
              <w:rPr>
                <w:color w:val="000000"/>
                <w:sz w:val="28"/>
                <w:szCs w:val="28"/>
              </w:rPr>
            </w:pPr>
            <w:r>
              <w:rPr>
                <w:sz w:val="28"/>
                <w:szCs w:val="28"/>
              </w:rPr>
              <w:t>Bình</w:t>
            </w:r>
          </w:p>
        </w:tc>
        <w:tc>
          <w:tcPr>
            <w:tcW w:w="526" w:type="pct"/>
            <w:tcBorders>
              <w:top w:val="single" w:sz="2" w:space="0" w:color="auto"/>
              <w:left w:val="single" w:sz="2" w:space="0" w:color="auto"/>
              <w:bottom w:val="single" w:sz="2" w:space="0" w:color="auto"/>
              <w:right w:val="single" w:sz="2" w:space="0" w:color="auto"/>
            </w:tcBorders>
          </w:tcPr>
          <w:p w14:paraId="66D0FF43" w14:textId="77777777" w:rsidR="00482711" w:rsidRDefault="00482711" w:rsidP="00AA7B78">
            <w:pPr>
              <w:pStyle w:val="NormalWeb"/>
              <w:spacing w:before="120" w:beforeAutospacing="0" w:after="120" w:afterAutospacing="0"/>
              <w:jc w:val="center"/>
              <w:rPr>
                <w:color w:val="000000"/>
                <w:lang w:val="en-US"/>
              </w:rP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7ADDA4EC" w14:textId="77777777" w:rsidR="00482711" w:rsidRDefault="00482711" w:rsidP="00AA7B78">
            <w:pPr>
              <w:pStyle w:val="NormalWeb"/>
              <w:spacing w:before="120" w:beforeAutospacing="0" w:after="120" w:afterAutospacing="0"/>
              <w:jc w:val="center"/>
              <w:rPr>
                <w:color w:val="000000"/>
                <w:sz w:val="28"/>
                <w:szCs w:val="28"/>
                <w:lang w:val="en-US"/>
              </w:rPr>
            </w:pPr>
          </w:p>
        </w:tc>
        <w:tc>
          <w:tcPr>
            <w:tcW w:w="357" w:type="pct"/>
            <w:tcBorders>
              <w:top w:val="single" w:sz="2" w:space="0" w:color="auto"/>
              <w:left w:val="single" w:sz="2" w:space="0" w:color="auto"/>
              <w:bottom w:val="single" w:sz="2" w:space="0" w:color="auto"/>
              <w:right w:val="single" w:sz="2" w:space="0" w:color="auto"/>
            </w:tcBorders>
          </w:tcPr>
          <w:p w14:paraId="240CEE0B" w14:textId="77777777" w:rsidR="00482711" w:rsidRDefault="00482711" w:rsidP="00AA7B78">
            <w:pPr>
              <w:pStyle w:val="NormalWeb"/>
              <w:spacing w:before="120" w:beforeAutospacing="0" w:after="120" w:afterAutospacing="0"/>
              <w:jc w:val="center"/>
              <w:rPr>
                <w:color w:val="000000"/>
                <w:sz w:val="28"/>
                <w:szCs w:val="28"/>
              </w:rPr>
            </w:pPr>
          </w:p>
        </w:tc>
      </w:tr>
      <w:tr w:rsidR="00482711" w14:paraId="1196230A" w14:textId="77777777" w:rsidTr="00AA7B78">
        <w:tc>
          <w:tcPr>
            <w:tcW w:w="391" w:type="pct"/>
            <w:tcBorders>
              <w:top w:val="single" w:sz="2" w:space="0" w:color="auto"/>
              <w:left w:val="single" w:sz="2" w:space="0" w:color="auto"/>
              <w:bottom w:val="single" w:sz="2" w:space="0" w:color="auto"/>
              <w:right w:val="single" w:sz="2" w:space="0" w:color="auto"/>
            </w:tcBorders>
          </w:tcPr>
          <w:p w14:paraId="7E620FDD"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130794A3" w14:textId="77777777" w:rsidR="00482711" w:rsidRDefault="00482711" w:rsidP="00AA7B78">
            <w:pPr>
              <w:pStyle w:val="NormalWeb"/>
              <w:spacing w:before="120" w:beforeAutospacing="0" w:after="120" w:afterAutospacing="0"/>
              <w:rPr>
                <w:color w:val="000000"/>
                <w:sz w:val="28"/>
                <w:szCs w:val="28"/>
                <w:lang w:val="en-US"/>
              </w:rPr>
            </w:pPr>
            <w:r w:rsidRPr="004B0006">
              <w:rPr>
                <w:sz w:val="28"/>
                <w:szCs w:val="28"/>
              </w:rPr>
              <w:t>Bình chữa cháy xách tay</w:t>
            </w:r>
            <w:r>
              <w:rPr>
                <w:sz w:val="28"/>
                <w:szCs w:val="28"/>
              </w:rPr>
              <w:t xml:space="preserve"> MT</w:t>
            </w:r>
          </w:p>
        </w:tc>
        <w:tc>
          <w:tcPr>
            <w:tcW w:w="517" w:type="pct"/>
            <w:tcBorders>
              <w:top w:val="single" w:sz="2" w:space="0" w:color="auto"/>
              <w:left w:val="single" w:sz="2" w:space="0" w:color="auto"/>
              <w:bottom w:val="single" w:sz="2" w:space="0" w:color="auto"/>
              <w:right w:val="single" w:sz="2" w:space="0" w:color="auto"/>
            </w:tcBorders>
          </w:tcPr>
          <w:p w14:paraId="24DDF4BA" w14:textId="77777777" w:rsidR="00482711" w:rsidRDefault="00482711" w:rsidP="00AA7B78">
            <w:pPr>
              <w:pStyle w:val="NormalWeb"/>
              <w:spacing w:before="120" w:beforeAutospacing="0" w:after="120" w:afterAutospacing="0"/>
              <w:jc w:val="center"/>
              <w:rPr>
                <w:color w:val="000000"/>
                <w:sz w:val="28"/>
                <w:szCs w:val="28"/>
              </w:rPr>
            </w:pPr>
            <w:r>
              <w:rPr>
                <w:sz w:val="28"/>
                <w:szCs w:val="28"/>
              </w:rPr>
              <w:t>Bình</w:t>
            </w:r>
          </w:p>
        </w:tc>
        <w:tc>
          <w:tcPr>
            <w:tcW w:w="526" w:type="pct"/>
            <w:tcBorders>
              <w:top w:val="single" w:sz="2" w:space="0" w:color="auto"/>
              <w:left w:val="single" w:sz="2" w:space="0" w:color="auto"/>
              <w:bottom w:val="single" w:sz="2" w:space="0" w:color="auto"/>
              <w:right w:val="single" w:sz="2" w:space="0" w:color="auto"/>
            </w:tcBorders>
          </w:tcPr>
          <w:p w14:paraId="7202504B" w14:textId="77777777" w:rsidR="00482711" w:rsidRDefault="00482711" w:rsidP="00AA7B78">
            <w:pPr>
              <w:pStyle w:val="NormalWeb"/>
              <w:spacing w:before="120" w:beforeAutospacing="0" w:after="120" w:afterAutospacing="0"/>
              <w:jc w:val="center"/>
              <w:rPr>
                <w:color w:val="000000"/>
                <w:lang w:val="en-US"/>
              </w:rP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5DCF4D72" w14:textId="77777777" w:rsidR="00482711" w:rsidRDefault="00482711"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74DB0685" w14:textId="77777777" w:rsidR="00482711" w:rsidRDefault="00482711" w:rsidP="00AA7B78">
            <w:pPr>
              <w:pStyle w:val="NormalWeb"/>
              <w:spacing w:before="120" w:beforeAutospacing="0" w:after="120" w:afterAutospacing="0"/>
              <w:jc w:val="center"/>
              <w:rPr>
                <w:color w:val="000000"/>
                <w:sz w:val="28"/>
                <w:szCs w:val="28"/>
              </w:rPr>
            </w:pPr>
          </w:p>
        </w:tc>
      </w:tr>
      <w:tr w:rsidR="00482711" w14:paraId="260DB3CF" w14:textId="77777777" w:rsidTr="00AA7B78">
        <w:tc>
          <w:tcPr>
            <w:tcW w:w="391" w:type="pct"/>
            <w:tcBorders>
              <w:top w:val="single" w:sz="2" w:space="0" w:color="auto"/>
              <w:left w:val="single" w:sz="2" w:space="0" w:color="auto"/>
              <w:bottom w:val="single" w:sz="2" w:space="0" w:color="auto"/>
              <w:right w:val="single" w:sz="2" w:space="0" w:color="auto"/>
            </w:tcBorders>
          </w:tcPr>
          <w:p w14:paraId="47CB00E3"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51EDDE87" w14:textId="77777777" w:rsidR="00482711" w:rsidRDefault="00482711" w:rsidP="00AA7B78">
            <w:pPr>
              <w:pStyle w:val="NormalWeb"/>
              <w:spacing w:before="120" w:beforeAutospacing="0" w:after="120" w:afterAutospacing="0"/>
              <w:rPr>
                <w:color w:val="000000"/>
                <w:sz w:val="28"/>
                <w:szCs w:val="28"/>
              </w:rPr>
            </w:pPr>
            <w:r w:rsidRPr="004B0006">
              <w:rPr>
                <w:sz w:val="28"/>
                <w:szCs w:val="28"/>
              </w:rPr>
              <w:t>Búa tạ</w:t>
            </w:r>
          </w:p>
        </w:tc>
        <w:tc>
          <w:tcPr>
            <w:tcW w:w="517" w:type="pct"/>
            <w:tcBorders>
              <w:top w:val="single" w:sz="2" w:space="0" w:color="auto"/>
              <w:left w:val="single" w:sz="2" w:space="0" w:color="auto"/>
              <w:bottom w:val="single" w:sz="2" w:space="0" w:color="auto"/>
              <w:right w:val="single" w:sz="2" w:space="0" w:color="auto"/>
            </w:tcBorders>
          </w:tcPr>
          <w:p w14:paraId="2D7EC79F" w14:textId="77777777" w:rsidR="00482711" w:rsidRPr="00810A81" w:rsidRDefault="00482711" w:rsidP="00AA7B78">
            <w:pPr>
              <w:spacing w:beforeLines="60" w:before="144" w:afterLines="60" w:after="144"/>
              <w:jc w:val="center"/>
              <w:rPr>
                <w:lang w:val="en-US"/>
              </w:rP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73BCEBC9" w14:textId="77777777" w:rsidR="00482711" w:rsidRDefault="00482711" w:rsidP="00AA7B78">
            <w:pPr>
              <w:spacing w:beforeLines="60" w:before="144" w:afterLines="60" w:after="144"/>
              <w:jc w:val="cente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31AE73BC" w14:textId="77777777" w:rsidR="00482711" w:rsidRDefault="00482711"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0C9AB490" w14:textId="77777777" w:rsidR="00482711" w:rsidRDefault="00482711" w:rsidP="00AA7B78">
            <w:pPr>
              <w:pStyle w:val="NormalWeb"/>
              <w:spacing w:before="120" w:beforeAutospacing="0" w:after="120" w:afterAutospacing="0"/>
              <w:jc w:val="center"/>
              <w:rPr>
                <w:color w:val="000000"/>
                <w:sz w:val="28"/>
                <w:szCs w:val="28"/>
              </w:rPr>
            </w:pPr>
          </w:p>
        </w:tc>
      </w:tr>
      <w:tr w:rsidR="00482711" w14:paraId="4F9FE1BF" w14:textId="77777777" w:rsidTr="00AA7B78">
        <w:tc>
          <w:tcPr>
            <w:tcW w:w="391" w:type="pct"/>
            <w:tcBorders>
              <w:top w:val="single" w:sz="2" w:space="0" w:color="auto"/>
              <w:left w:val="single" w:sz="2" w:space="0" w:color="auto"/>
              <w:bottom w:val="single" w:sz="2" w:space="0" w:color="auto"/>
              <w:right w:val="single" w:sz="2" w:space="0" w:color="auto"/>
            </w:tcBorders>
          </w:tcPr>
          <w:p w14:paraId="76B7C837"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0388D2C8" w14:textId="77777777" w:rsidR="00482711" w:rsidRDefault="00482711" w:rsidP="00AA7B78">
            <w:pPr>
              <w:pStyle w:val="NormalWeb"/>
              <w:spacing w:before="120" w:beforeAutospacing="0" w:after="120" w:afterAutospacing="0"/>
              <w:rPr>
                <w:color w:val="000000"/>
                <w:sz w:val="28"/>
                <w:szCs w:val="28"/>
              </w:rPr>
            </w:pPr>
            <w:r w:rsidRPr="004B0006">
              <w:rPr>
                <w:sz w:val="28"/>
                <w:szCs w:val="28"/>
              </w:rPr>
              <w:t>Xà beng</w:t>
            </w:r>
          </w:p>
        </w:tc>
        <w:tc>
          <w:tcPr>
            <w:tcW w:w="517" w:type="pct"/>
            <w:tcBorders>
              <w:top w:val="single" w:sz="2" w:space="0" w:color="auto"/>
              <w:left w:val="single" w:sz="2" w:space="0" w:color="auto"/>
              <w:bottom w:val="single" w:sz="2" w:space="0" w:color="auto"/>
              <w:right w:val="single" w:sz="2" w:space="0" w:color="auto"/>
            </w:tcBorders>
          </w:tcPr>
          <w:p w14:paraId="330AEC3E" w14:textId="77777777" w:rsidR="00482711" w:rsidRDefault="00482711" w:rsidP="00AA7B78">
            <w:pPr>
              <w:spacing w:beforeLines="60" w:before="144" w:afterLines="60" w:after="144"/>
              <w:jc w:val="cente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4515D918" w14:textId="77777777" w:rsidR="00482711" w:rsidRDefault="00482711" w:rsidP="00AA7B78">
            <w:pPr>
              <w:spacing w:beforeLines="60" w:before="144" w:afterLines="60" w:after="144"/>
              <w:jc w:val="cente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72364E00" w14:textId="77777777" w:rsidR="00482711" w:rsidRDefault="00482711"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285B3F80" w14:textId="77777777" w:rsidR="00482711" w:rsidRDefault="00482711" w:rsidP="00AA7B78">
            <w:pPr>
              <w:pStyle w:val="NormalWeb"/>
              <w:spacing w:before="120" w:beforeAutospacing="0" w:after="120" w:afterAutospacing="0"/>
              <w:jc w:val="center"/>
              <w:rPr>
                <w:color w:val="000000"/>
                <w:sz w:val="28"/>
                <w:szCs w:val="28"/>
              </w:rPr>
            </w:pPr>
          </w:p>
        </w:tc>
      </w:tr>
      <w:tr w:rsidR="00482711" w14:paraId="4E57DE63" w14:textId="77777777" w:rsidTr="00AA7B78">
        <w:tc>
          <w:tcPr>
            <w:tcW w:w="391" w:type="pct"/>
            <w:tcBorders>
              <w:top w:val="single" w:sz="2" w:space="0" w:color="auto"/>
              <w:left w:val="single" w:sz="2" w:space="0" w:color="auto"/>
              <w:bottom w:val="single" w:sz="2" w:space="0" w:color="auto"/>
              <w:right w:val="single" w:sz="2" w:space="0" w:color="auto"/>
            </w:tcBorders>
          </w:tcPr>
          <w:p w14:paraId="43A44AD5"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10D79D2E" w14:textId="77777777" w:rsidR="00482711" w:rsidRDefault="00482711" w:rsidP="00AA7B78">
            <w:pPr>
              <w:pStyle w:val="NormalWeb"/>
              <w:spacing w:before="120" w:beforeAutospacing="0" w:after="120" w:afterAutospacing="0"/>
              <w:rPr>
                <w:color w:val="000000"/>
                <w:sz w:val="28"/>
                <w:szCs w:val="28"/>
              </w:rPr>
            </w:pPr>
            <w:r w:rsidRPr="004B0006">
              <w:rPr>
                <w:sz w:val="28"/>
                <w:szCs w:val="28"/>
              </w:rPr>
              <w:t>Thang chữ A</w:t>
            </w:r>
          </w:p>
        </w:tc>
        <w:tc>
          <w:tcPr>
            <w:tcW w:w="517" w:type="pct"/>
            <w:tcBorders>
              <w:top w:val="single" w:sz="2" w:space="0" w:color="auto"/>
              <w:left w:val="single" w:sz="2" w:space="0" w:color="auto"/>
              <w:bottom w:val="single" w:sz="2" w:space="0" w:color="auto"/>
              <w:right w:val="single" w:sz="2" w:space="0" w:color="auto"/>
            </w:tcBorders>
          </w:tcPr>
          <w:p w14:paraId="3AB5B259" w14:textId="77777777" w:rsidR="00482711" w:rsidRDefault="00482711" w:rsidP="00AA7B78">
            <w:pPr>
              <w:spacing w:beforeLines="60" w:before="144" w:afterLines="60" w:after="144"/>
              <w:jc w:val="cente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6787C27E" w14:textId="77777777" w:rsidR="00482711" w:rsidRDefault="00482711" w:rsidP="00AA7B78">
            <w:pPr>
              <w:spacing w:beforeLines="60" w:before="144" w:afterLines="60" w:after="144"/>
              <w:jc w:val="cente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5E3D4486" w14:textId="77777777" w:rsidR="00482711" w:rsidRDefault="00482711"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6F7A9FF8" w14:textId="77777777" w:rsidR="00482711" w:rsidRDefault="00482711" w:rsidP="00AA7B78">
            <w:pPr>
              <w:pStyle w:val="NormalWeb"/>
              <w:spacing w:before="120" w:beforeAutospacing="0" w:after="120" w:afterAutospacing="0"/>
              <w:jc w:val="center"/>
              <w:rPr>
                <w:color w:val="000000"/>
                <w:sz w:val="28"/>
                <w:szCs w:val="28"/>
              </w:rPr>
            </w:pPr>
          </w:p>
        </w:tc>
      </w:tr>
      <w:tr w:rsidR="00482711" w14:paraId="6231ACF1" w14:textId="77777777" w:rsidTr="00AA7B78">
        <w:tc>
          <w:tcPr>
            <w:tcW w:w="391" w:type="pct"/>
            <w:tcBorders>
              <w:top w:val="single" w:sz="2" w:space="0" w:color="auto"/>
              <w:left w:val="single" w:sz="2" w:space="0" w:color="auto"/>
              <w:bottom w:val="single" w:sz="2" w:space="0" w:color="auto"/>
              <w:right w:val="single" w:sz="2" w:space="0" w:color="auto"/>
            </w:tcBorders>
          </w:tcPr>
          <w:p w14:paraId="1BFB4805"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1206A94F" w14:textId="77777777" w:rsidR="00482711" w:rsidRDefault="00482711" w:rsidP="00AA7B78">
            <w:pPr>
              <w:pStyle w:val="NormalWeb"/>
              <w:spacing w:before="120" w:beforeAutospacing="0" w:after="120" w:afterAutospacing="0"/>
              <w:rPr>
                <w:color w:val="000000"/>
                <w:sz w:val="28"/>
                <w:szCs w:val="28"/>
              </w:rPr>
            </w:pPr>
            <w:r w:rsidRPr="004B0006">
              <w:rPr>
                <w:sz w:val="28"/>
                <w:szCs w:val="28"/>
              </w:rPr>
              <w:t>Đèn pin</w:t>
            </w:r>
          </w:p>
        </w:tc>
        <w:tc>
          <w:tcPr>
            <w:tcW w:w="517" w:type="pct"/>
            <w:tcBorders>
              <w:top w:val="single" w:sz="2" w:space="0" w:color="auto"/>
              <w:left w:val="single" w:sz="2" w:space="0" w:color="auto"/>
              <w:bottom w:val="single" w:sz="2" w:space="0" w:color="auto"/>
              <w:right w:val="single" w:sz="2" w:space="0" w:color="auto"/>
            </w:tcBorders>
          </w:tcPr>
          <w:p w14:paraId="2499E5BC" w14:textId="77777777" w:rsidR="00482711" w:rsidRDefault="00482711" w:rsidP="00AA7B78">
            <w:pPr>
              <w:pStyle w:val="NormalWeb"/>
              <w:spacing w:before="120" w:beforeAutospacing="0" w:after="120" w:afterAutospacing="0"/>
              <w:jc w:val="center"/>
              <w:rPr>
                <w:color w:val="000000"/>
                <w:sz w:val="28"/>
                <w:szCs w:val="28"/>
              </w:rP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3F0F3351" w14:textId="77777777" w:rsidR="00482711" w:rsidRDefault="00482711" w:rsidP="00AA7B78">
            <w:pPr>
              <w:pStyle w:val="NormalWeb"/>
              <w:spacing w:before="120" w:beforeAutospacing="0" w:after="120" w:afterAutospacing="0"/>
              <w:jc w:val="center"/>
              <w:rPr>
                <w:color w:val="000000"/>
                <w:sz w:val="28"/>
                <w:szCs w:val="28"/>
                <w:lang w:val="en-US"/>
              </w:rPr>
            </w:pPr>
            <w:r>
              <w:rPr>
                <w:color w:val="000000"/>
                <w:sz w:val="28"/>
                <w:szCs w:val="28"/>
                <w:lang w:val="en-US"/>
              </w:rPr>
              <w:t>02</w:t>
            </w:r>
          </w:p>
        </w:tc>
        <w:tc>
          <w:tcPr>
            <w:tcW w:w="1195" w:type="pct"/>
            <w:tcBorders>
              <w:top w:val="single" w:sz="2" w:space="0" w:color="auto"/>
              <w:left w:val="single" w:sz="2" w:space="0" w:color="auto"/>
              <w:bottom w:val="single" w:sz="2" w:space="0" w:color="auto"/>
              <w:right w:val="single" w:sz="2" w:space="0" w:color="auto"/>
            </w:tcBorders>
          </w:tcPr>
          <w:p w14:paraId="453071FB" w14:textId="77777777" w:rsidR="00482711" w:rsidRDefault="00482711"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6E9195EE" w14:textId="77777777" w:rsidR="00482711" w:rsidRDefault="00482711" w:rsidP="00AA7B78">
            <w:pPr>
              <w:pStyle w:val="NormalWeb"/>
              <w:spacing w:before="120" w:beforeAutospacing="0" w:after="120" w:afterAutospacing="0"/>
              <w:jc w:val="center"/>
              <w:rPr>
                <w:color w:val="000000"/>
                <w:sz w:val="28"/>
                <w:szCs w:val="28"/>
              </w:rPr>
            </w:pPr>
          </w:p>
        </w:tc>
      </w:tr>
      <w:tr w:rsidR="00482711" w14:paraId="18DC05E8" w14:textId="77777777" w:rsidTr="00AA7B78">
        <w:tc>
          <w:tcPr>
            <w:tcW w:w="391" w:type="pct"/>
            <w:tcBorders>
              <w:top w:val="single" w:sz="2" w:space="0" w:color="auto"/>
              <w:left w:val="single" w:sz="2" w:space="0" w:color="auto"/>
              <w:bottom w:val="single" w:sz="2" w:space="0" w:color="auto"/>
              <w:right w:val="single" w:sz="2" w:space="0" w:color="auto"/>
            </w:tcBorders>
          </w:tcPr>
          <w:p w14:paraId="26C47F88" w14:textId="77777777" w:rsidR="00482711" w:rsidRDefault="00482711"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5B5D400C" w14:textId="77777777" w:rsidR="00482711" w:rsidRDefault="00482711" w:rsidP="00AA7B78">
            <w:pPr>
              <w:pStyle w:val="NormalWeb"/>
              <w:spacing w:before="120" w:beforeAutospacing="0" w:after="120" w:afterAutospacing="0"/>
              <w:rPr>
                <w:color w:val="000000"/>
                <w:sz w:val="28"/>
                <w:szCs w:val="28"/>
              </w:rPr>
            </w:pPr>
            <w:r w:rsidRPr="004B0006">
              <w:rPr>
                <w:sz w:val="28"/>
                <w:szCs w:val="28"/>
              </w:rPr>
              <w:t>Kìm cộng lực</w:t>
            </w:r>
          </w:p>
        </w:tc>
        <w:tc>
          <w:tcPr>
            <w:tcW w:w="517" w:type="pct"/>
            <w:tcBorders>
              <w:top w:val="single" w:sz="2" w:space="0" w:color="auto"/>
              <w:left w:val="single" w:sz="2" w:space="0" w:color="auto"/>
              <w:bottom w:val="single" w:sz="2" w:space="0" w:color="auto"/>
              <w:right w:val="single" w:sz="2" w:space="0" w:color="auto"/>
            </w:tcBorders>
          </w:tcPr>
          <w:p w14:paraId="236EFCAE" w14:textId="77777777" w:rsidR="00482711" w:rsidRDefault="00482711" w:rsidP="00AA7B78">
            <w:pPr>
              <w:pStyle w:val="NormalWeb"/>
              <w:spacing w:before="120" w:beforeAutospacing="0" w:after="120" w:afterAutospacing="0"/>
              <w:jc w:val="center"/>
              <w:rPr>
                <w:color w:val="000000"/>
                <w:sz w:val="28"/>
                <w:szCs w:val="28"/>
              </w:rP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73E05D66" w14:textId="77777777" w:rsidR="00482711" w:rsidRDefault="00482711" w:rsidP="00AA7B78">
            <w:pPr>
              <w:pStyle w:val="NormalWeb"/>
              <w:spacing w:before="120" w:beforeAutospacing="0" w:after="120" w:afterAutospacing="0"/>
              <w:jc w:val="center"/>
              <w:rPr>
                <w:color w:val="000000"/>
                <w:sz w:val="28"/>
                <w:szCs w:val="28"/>
              </w:rP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016C091F" w14:textId="77777777" w:rsidR="00482711" w:rsidRDefault="00482711"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28A68F81" w14:textId="77777777" w:rsidR="00482711" w:rsidRDefault="00482711" w:rsidP="00AA7B78">
            <w:pPr>
              <w:pStyle w:val="NormalWeb"/>
              <w:spacing w:before="120" w:beforeAutospacing="0" w:after="120" w:afterAutospacing="0"/>
              <w:jc w:val="center"/>
              <w:rPr>
                <w:color w:val="000000"/>
                <w:sz w:val="28"/>
                <w:szCs w:val="28"/>
              </w:rPr>
            </w:pPr>
          </w:p>
        </w:tc>
      </w:tr>
    </w:tbl>
    <w:p w14:paraId="4BDB638B" w14:textId="77777777" w:rsidR="00E90906" w:rsidRDefault="00E90906" w:rsidP="00E90906">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SƠ ĐỒ MẶT BẰNG TỔNG THỂ</w:t>
      </w:r>
    </w:p>
    <w:p w14:paraId="3A86ADEA" w14:textId="77777777" w:rsidR="00E90906" w:rsidRDefault="00E90906" w:rsidP="00E90906">
      <w:pPr>
        <w:spacing w:before="120" w:after="12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 VẼ</w:t>
      </w:r>
      <w:proofErr w:type="gramEnd"/>
      <w:r>
        <w:rPr>
          <w:rFonts w:ascii="Times New Roman" w:hAnsi="Times New Roman" w:cs="Times New Roman"/>
          <w:b/>
          <w:bCs/>
          <w:sz w:val="28"/>
          <w:szCs w:val="28"/>
        </w:rPr>
        <w:t xml:space="preserve"> SƠ ĐỒ)</w:t>
      </w:r>
    </w:p>
    <w:p w14:paraId="5BCAC711" w14:textId="77777777" w:rsidR="00E90906" w:rsidRDefault="00E90906" w:rsidP="00E90906">
      <w:pPr>
        <w:spacing w:before="120" w:after="120" w:line="240" w:lineRule="auto"/>
        <w:jc w:val="center"/>
        <w:rPr>
          <w:rFonts w:ascii="Times New Roman" w:hAnsi="Times New Roman" w:cs="Times New Roman"/>
          <w:b/>
          <w:bCs/>
          <w:sz w:val="28"/>
          <w:szCs w:val="28"/>
        </w:rPr>
      </w:pPr>
    </w:p>
    <w:p w14:paraId="0D43C7F2" w14:textId="77777777" w:rsidR="00E90906" w:rsidRDefault="00E90906" w:rsidP="00E90906">
      <w:pPr>
        <w:spacing w:before="120" w:after="120" w:line="240" w:lineRule="auto"/>
        <w:jc w:val="center"/>
        <w:rPr>
          <w:rFonts w:ascii="Times New Roman" w:hAnsi="Times New Roman" w:cs="Times New Roman"/>
          <w:b/>
          <w:bCs/>
          <w:sz w:val="28"/>
          <w:szCs w:val="28"/>
        </w:rPr>
      </w:pPr>
    </w:p>
    <w:p w14:paraId="7C5A508C" w14:textId="77777777" w:rsidR="00E90906" w:rsidRDefault="00E90906" w:rsidP="00E90906">
      <w:pPr>
        <w:spacing w:before="120" w:after="120" w:line="240" w:lineRule="auto"/>
        <w:jc w:val="center"/>
        <w:rPr>
          <w:rFonts w:ascii="Times New Roman" w:hAnsi="Times New Roman" w:cs="Times New Roman"/>
          <w:b/>
          <w:bCs/>
          <w:sz w:val="28"/>
          <w:szCs w:val="28"/>
        </w:rPr>
      </w:pPr>
    </w:p>
    <w:p w14:paraId="2FD10F8F" w14:textId="77777777" w:rsidR="00E90906" w:rsidRDefault="00E90906" w:rsidP="00E90906">
      <w:pPr>
        <w:spacing w:before="120" w:after="120" w:line="240" w:lineRule="auto"/>
        <w:jc w:val="center"/>
        <w:rPr>
          <w:rFonts w:ascii="Times New Roman" w:hAnsi="Times New Roman" w:cs="Times New Roman"/>
          <w:b/>
          <w:bCs/>
          <w:sz w:val="28"/>
          <w:szCs w:val="28"/>
        </w:rPr>
      </w:pPr>
    </w:p>
    <w:p w14:paraId="024EAECE" w14:textId="77777777" w:rsidR="00E90906" w:rsidRDefault="00E90906" w:rsidP="00E90906">
      <w:pPr>
        <w:spacing w:before="120" w:after="120" w:line="240" w:lineRule="auto"/>
        <w:jc w:val="center"/>
        <w:rPr>
          <w:rFonts w:ascii="Times New Roman" w:hAnsi="Times New Roman" w:cs="Times New Roman"/>
          <w:b/>
          <w:bCs/>
          <w:sz w:val="28"/>
          <w:szCs w:val="28"/>
        </w:rPr>
      </w:pPr>
    </w:p>
    <w:p w14:paraId="1F94BDC0" w14:textId="77777777" w:rsidR="00E90906" w:rsidRDefault="00E90906" w:rsidP="00E90906">
      <w:pPr>
        <w:spacing w:before="120" w:after="120" w:line="240" w:lineRule="auto"/>
        <w:jc w:val="center"/>
        <w:rPr>
          <w:rFonts w:ascii="Times New Roman" w:hAnsi="Times New Roman" w:cs="Times New Roman"/>
          <w:b/>
          <w:bCs/>
          <w:sz w:val="28"/>
          <w:szCs w:val="28"/>
        </w:rPr>
      </w:pPr>
    </w:p>
    <w:p w14:paraId="284028F9" w14:textId="77777777" w:rsidR="00E90906" w:rsidRDefault="00E90906" w:rsidP="00E90906">
      <w:pPr>
        <w:spacing w:before="120" w:after="120" w:line="240" w:lineRule="auto"/>
        <w:jc w:val="center"/>
        <w:rPr>
          <w:rFonts w:ascii="Times New Roman" w:hAnsi="Times New Roman" w:cs="Times New Roman"/>
          <w:b/>
          <w:bCs/>
          <w:sz w:val="28"/>
          <w:szCs w:val="28"/>
        </w:rPr>
      </w:pPr>
    </w:p>
    <w:p w14:paraId="4070A81B" w14:textId="77777777" w:rsidR="00E90906" w:rsidRDefault="00E90906" w:rsidP="00E90906">
      <w:pPr>
        <w:spacing w:before="120" w:after="120" w:line="240" w:lineRule="auto"/>
        <w:jc w:val="center"/>
        <w:rPr>
          <w:rFonts w:ascii="Times New Roman" w:hAnsi="Times New Roman" w:cs="Times New Roman"/>
          <w:b/>
          <w:bCs/>
          <w:sz w:val="28"/>
          <w:szCs w:val="28"/>
        </w:rPr>
      </w:pPr>
    </w:p>
    <w:p w14:paraId="3CEDF0DF" w14:textId="77777777" w:rsidR="00E90906" w:rsidRDefault="00E90906" w:rsidP="00E90906">
      <w:pPr>
        <w:spacing w:before="120" w:after="120" w:line="240" w:lineRule="auto"/>
        <w:jc w:val="center"/>
        <w:rPr>
          <w:rFonts w:ascii="Times New Roman" w:hAnsi="Times New Roman" w:cs="Times New Roman"/>
          <w:b/>
          <w:bCs/>
          <w:sz w:val="28"/>
          <w:szCs w:val="28"/>
        </w:rPr>
      </w:pPr>
    </w:p>
    <w:p w14:paraId="0F3E656B" w14:textId="77777777" w:rsidR="00E90906" w:rsidRDefault="00E90906" w:rsidP="00E90906">
      <w:pPr>
        <w:spacing w:before="120" w:after="120" w:line="240" w:lineRule="auto"/>
        <w:jc w:val="center"/>
        <w:rPr>
          <w:rFonts w:ascii="Times New Roman" w:hAnsi="Times New Roman" w:cs="Times New Roman"/>
          <w:b/>
          <w:bCs/>
          <w:sz w:val="28"/>
          <w:szCs w:val="28"/>
        </w:rPr>
      </w:pPr>
    </w:p>
    <w:p w14:paraId="67C57B82" w14:textId="77777777" w:rsidR="00E90906" w:rsidRDefault="00E90906" w:rsidP="00E90906">
      <w:pPr>
        <w:spacing w:before="120" w:after="120" w:line="240" w:lineRule="auto"/>
        <w:jc w:val="center"/>
        <w:rPr>
          <w:rFonts w:ascii="Times New Roman" w:hAnsi="Times New Roman" w:cs="Times New Roman"/>
          <w:b/>
          <w:bCs/>
          <w:sz w:val="28"/>
          <w:szCs w:val="28"/>
        </w:rPr>
      </w:pPr>
    </w:p>
    <w:p w14:paraId="1E200890" w14:textId="77777777" w:rsidR="00E90906" w:rsidRDefault="00E90906" w:rsidP="00E90906">
      <w:pPr>
        <w:spacing w:before="120" w:after="120" w:line="240" w:lineRule="auto"/>
        <w:jc w:val="center"/>
        <w:rPr>
          <w:rFonts w:ascii="Times New Roman" w:hAnsi="Times New Roman" w:cs="Times New Roman"/>
          <w:b/>
          <w:bCs/>
          <w:sz w:val="28"/>
          <w:szCs w:val="28"/>
        </w:rPr>
      </w:pPr>
    </w:p>
    <w:p w14:paraId="4DF54A16" w14:textId="77777777" w:rsidR="00E90906" w:rsidRDefault="00E90906" w:rsidP="00E90906">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SƠ ĐỒ TRIỂN KHAI ĐỘI HÌNH CHỮA CHÁY TẠI CƠ SỞ</w:t>
      </w:r>
    </w:p>
    <w:p w14:paraId="56281CA9" w14:textId="77777777" w:rsidR="00E90906" w:rsidRDefault="00E90906" w:rsidP="00E90906">
      <w:pPr>
        <w:spacing w:before="120" w:after="12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 VẼ</w:t>
      </w:r>
      <w:proofErr w:type="gramEnd"/>
      <w:r>
        <w:rPr>
          <w:rFonts w:ascii="Times New Roman" w:hAnsi="Times New Roman" w:cs="Times New Roman"/>
          <w:b/>
          <w:bCs/>
          <w:sz w:val="28"/>
          <w:szCs w:val="28"/>
        </w:rPr>
        <w:t xml:space="preserve"> SƠ ĐỒ)</w:t>
      </w:r>
    </w:p>
    <w:p w14:paraId="5BE06419" w14:textId="77777777" w:rsidR="00E90906" w:rsidRDefault="00E90906" w:rsidP="002D170D">
      <w:pPr>
        <w:spacing w:before="120" w:after="120" w:line="240" w:lineRule="auto"/>
        <w:jc w:val="both"/>
        <w:rPr>
          <w:rFonts w:ascii="Times New Roman" w:hAnsi="Times New Roman" w:cs="Times New Roman"/>
          <w:b/>
          <w:bCs/>
          <w:sz w:val="28"/>
          <w:szCs w:val="28"/>
        </w:rPr>
      </w:pPr>
    </w:p>
    <w:p w14:paraId="4A6CF1B7" w14:textId="77777777" w:rsidR="00E90906" w:rsidRDefault="00E90906" w:rsidP="002D170D">
      <w:pPr>
        <w:spacing w:before="120" w:after="120" w:line="240" w:lineRule="auto"/>
        <w:jc w:val="both"/>
        <w:rPr>
          <w:rFonts w:ascii="Times New Roman" w:hAnsi="Times New Roman" w:cs="Times New Roman"/>
          <w:b/>
          <w:bCs/>
          <w:sz w:val="28"/>
          <w:szCs w:val="28"/>
        </w:rPr>
      </w:pPr>
    </w:p>
    <w:p w14:paraId="5081E321" w14:textId="77777777" w:rsidR="00E90906" w:rsidRDefault="00E90906" w:rsidP="002D170D">
      <w:pPr>
        <w:spacing w:before="120" w:after="120" w:line="240" w:lineRule="auto"/>
        <w:jc w:val="both"/>
        <w:rPr>
          <w:rFonts w:ascii="Times New Roman" w:hAnsi="Times New Roman" w:cs="Times New Roman"/>
          <w:b/>
          <w:bCs/>
          <w:sz w:val="28"/>
          <w:szCs w:val="28"/>
        </w:rPr>
      </w:pPr>
    </w:p>
    <w:p w14:paraId="21F3472D" w14:textId="77777777" w:rsidR="00E90906" w:rsidRDefault="00E90906" w:rsidP="002D170D">
      <w:pPr>
        <w:spacing w:before="120" w:after="120" w:line="240" w:lineRule="auto"/>
        <w:jc w:val="both"/>
        <w:rPr>
          <w:rFonts w:ascii="Times New Roman" w:hAnsi="Times New Roman" w:cs="Times New Roman"/>
          <w:b/>
          <w:bCs/>
          <w:sz w:val="28"/>
          <w:szCs w:val="28"/>
        </w:rPr>
      </w:pPr>
    </w:p>
    <w:p w14:paraId="0CFE4931" w14:textId="77777777" w:rsidR="00E90906" w:rsidRDefault="00E90906" w:rsidP="002D170D">
      <w:pPr>
        <w:spacing w:before="120" w:after="120" w:line="240" w:lineRule="auto"/>
        <w:jc w:val="both"/>
        <w:rPr>
          <w:rFonts w:ascii="Times New Roman" w:hAnsi="Times New Roman" w:cs="Times New Roman"/>
          <w:b/>
          <w:bCs/>
          <w:sz w:val="28"/>
          <w:szCs w:val="28"/>
        </w:rPr>
      </w:pPr>
    </w:p>
    <w:p w14:paraId="124A86FD" w14:textId="77777777" w:rsidR="00E90906" w:rsidRDefault="00E90906" w:rsidP="002D170D">
      <w:pPr>
        <w:spacing w:before="120" w:after="120" w:line="240" w:lineRule="auto"/>
        <w:jc w:val="both"/>
        <w:rPr>
          <w:rFonts w:ascii="Times New Roman" w:hAnsi="Times New Roman" w:cs="Times New Roman"/>
          <w:b/>
          <w:bCs/>
          <w:sz w:val="28"/>
          <w:szCs w:val="28"/>
        </w:rPr>
      </w:pPr>
    </w:p>
    <w:p w14:paraId="50295580" w14:textId="77777777" w:rsidR="00E90906" w:rsidRDefault="00E90906" w:rsidP="002D170D">
      <w:pPr>
        <w:spacing w:before="120" w:after="120" w:line="240" w:lineRule="auto"/>
        <w:jc w:val="both"/>
        <w:rPr>
          <w:rFonts w:ascii="Times New Roman" w:hAnsi="Times New Roman" w:cs="Times New Roman"/>
          <w:b/>
          <w:bCs/>
          <w:sz w:val="28"/>
          <w:szCs w:val="28"/>
        </w:rPr>
      </w:pPr>
    </w:p>
    <w:p w14:paraId="5CC1F52D" w14:textId="77777777" w:rsidR="00E90906" w:rsidRDefault="00E90906" w:rsidP="002D170D">
      <w:pPr>
        <w:spacing w:before="120" w:after="120" w:line="240" w:lineRule="auto"/>
        <w:jc w:val="both"/>
        <w:rPr>
          <w:rFonts w:ascii="Times New Roman" w:hAnsi="Times New Roman" w:cs="Times New Roman"/>
          <w:b/>
          <w:bCs/>
          <w:sz w:val="28"/>
          <w:szCs w:val="28"/>
        </w:rPr>
      </w:pPr>
    </w:p>
    <w:p w14:paraId="17E7ABD9" w14:textId="77777777" w:rsidR="00E90906" w:rsidRDefault="00E90906" w:rsidP="002D170D">
      <w:pPr>
        <w:spacing w:before="120" w:after="120" w:line="240" w:lineRule="auto"/>
        <w:jc w:val="both"/>
        <w:rPr>
          <w:rFonts w:ascii="Times New Roman" w:hAnsi="Times New Roman" w:cs="Times New Roman"/>
          <w:b/>
          <w:bCs/>
          <w:sz w:val="28"/>
          <w:szCs w:val="28"/>
        </w:rPr>
      </w:pPr>
    </w:p>
    <w:p w14:paraId="2DB857E9" w14:textId="77777777" w:rsidR="00E90906" w:rsidRDefault="00E90906" w:rsidP="002D170D">
      <w:pPr>
        <w:spacing w:before="120" w:after="120" w:line="240" w:lineRule="auto"/>
        <w:jc w:val="both"/>
        <w:rPr>
          <w:rFonts w:ascii="Times New Roman" w:hAnsi="Times New Roman" w:cs="Times New Roman"/>
          <w:b/>
          <w:bCs/>
          <w:sz w:val="28"/>
          <w:szCs w:val="28"/>
        </w:rPr>
      </w:pPr>
    </w:p>
    <w:p w14:paraId="14114257" w14:textId="77777777" w:rsidR="00E90906" w:rsidRDefault="00E90906" w:rsidP="002D170D">
      <w:pPr>
        <w:spacing w:before="120" w:after="120" w:line="240" w:lineRule="auto"/>
        <w:jc w:val="both"/>
        <w:rPr>
          <w:rFonts w:ascii="Times New Roman" w:hAnsi="Times New Roman" w:cs="Times New Roman"/>
          <w:b/>
          <w:bCs/>
          <w:sz w:val="28"/>
          <w:szCs w:val="28"/>
        </w:rPr>
      </w:pPr>
    </w:p>
    <w:p w14:paraId="752ABC06" w14:textId="77777777" w:rsidR="00E90906" w:rsidRDefault="00E90906" w:rsidP="002D170D">
      <w:pPr>
        <w:spacing w:before="120" w:after="120" w:line="240" w:lineRule="auto"/>
        <w:jc w:val="both"/>
        <w:rPr>
          <w:rFonts w:ascii="Times New Roman" w:hAnsi="Times New Roman" w:cs="Times New Roman"/>
          <w:b/>
          <w:bCs/>
          <w:sz w:val="28"/>
          <w:szCs w:val="28"/>
        </w:rPr>
      </w:pPr>
    </w:p>
    <w:p w14:paraId="037C29C5" w14:textId="77777777" w:rsidR="00E90906" w:rsidRDefault="00E90906" w:rsidP="002D170D">
      <w:pPr>
        <w:spacing w:before="120" w:after="120" w:line="240" w:lineRule="auto"/>
        <w:jc w:val="both"/>
        <w:rPr>
          <w:rFonts w:ascii="Times New Roman" w:hAnsi="Times New Roman" w:cs="Times New Roman"/>
          <w:b/>
          <w:bCs/>
          <w:sz w:val="28"/>
          <w:szCs w:val="28"/>
        </w:rPr>
      </w:pPr>
    </w:p>
    <w:p w14:paraId="4D5B1A25" w14:textId="77777777" w:rsidR="00E90906" w:rsidRDefault="00E90906" w:rsidP="002D170D">
      <w:pPr>
        <w:spacing w:before="120" w:after="120" w:line="240" w:lineRule="auto"/>
        <w:jc w:val="both"/>
        <w:rPr>
          <w:rFonts w:ascii="Times New Roman" w:hAnsi="Times New Roman" w:cs="Times New Roman"/>
          <w:b/>
          <w:bCs/>
          <w:sz w:val="28"/>
          <w:szCs w:val="28"/>
        </w:rPr>
      </w:pPr>
    </w:p>
    <w:p w14:paraId="3B06E465" w14:textId="77777777" w:rsidR="00E90906" w:rsidRDefault="00E90906" w:rsidP="002D170D">
      <w:pPr>
        <w:spacing w:before="120" w:after="120" w:line="240" w:lineRule="auto"/>
        <w:jc w:val="both"/>
        <w:rPr>
          <w:rFonts w:ascii="Times New Roman" w:hAnsi="Times New Roman" w:cs="Times New Roman"/>
          <w:b/>
          <w:bCs/>
          <w:sz w:val="28"/>
          <w:szCs w:val="28"/>
        </w:rPr>
      </w:pPr>
    </w:p>
    <w:p w14:paraId="1274C033" w14:textId="77777777" w:rsidR="00E90906" w:rsidRDefault="00E90906" w:rsidP="002D170D">
      <w:pPr>
        <w:spacing w:before="120" w:after="120" w:line="240" w:lineRule="auto"/>
        <w:jc w:val="both"/>
        <w:rPr>
          <w:rFonts w:ascii="Times New Roman" w:hAnsi="Times New Roman" w:cs="Times New Roman"/>
          <w:b/>
          <w:bCs/>
          <w:sz w:val="28"/>
          <w:szCs w:val="28"/>
        </w:rPr>
      </w:pPr>
    </w:p>
    <w:p w14:paraId="23FE1F46" w14:textId="77777777" w:rsidR="00E90906" w:rsidRDefault="00E90906" w:rsidP="002D170D">
      <w:pPr>
        <w:spacing w:before="120" w:after="120" w:line="240" w:lineRule="auto"/>
        <w:jc w:val="both"/>
        <w:rPr>
          <w:rFonts w:ascii="Times New Roman" w:hAnsi="Times New Roman" w:cs="Times New Roman"/>
          <w:b/>
          <w:bCs/>
          <w:sz w:val="28"/>
          <w:szCs w:val="28"/>
        </w:rPr>
      </w:pPr>
    </w:p>
    <w:p w14:paraId="6702837D" w14:textId="77777777" w:rsidR="00E90906" w:rsidRDefault="00E90906" w:rsidP="002D170D">
      <w:pPr>
        <w:spacing w:before="120" w:after="120" w:line="240" w:lineRule="auto"/>
        <w:jc w:val="both"/>
        <w:rPr>
          <w:rFonts w:ascii="Times New Roman" w:hAnsi="Times New Roman" w:cs="Times New Roman"/>
          <w:b/>
          <w:bCs/>
          <w:sz w:val="28"/>
          <w:szCs w:val="28"/>
        </w:rPr>
      </w:pPr>
    </w:p>
    <w:p w14:paraId="667B420D" w14:textId="77777777" w:rsidR="00E90906" w:rsidRDefault="00E90906" w:rsidP="002D170D">
      <w:pPr>
        <w:spacing w:before="120" w:after="120" w:line="240" w:lineRule="auto"/>
        <w:jc w:val="both"/>
        <w:rPr>
          <w:rFonts w:ascii="Times New Roman" w:hAnsi="Times New Roman" w:cs="Times New Roman"/>
          <w:b/>
          <w:bCs/>
          <w:sz w:val="28"/>
          <w:szCs w:val="28"/>
        </w:rPr>
      </w:pPr>
    </w:p>
    <w:p w14:paraId="21A1DF4A" w14:textId="77777777" w:rsidR="00E90906" w:rsidRDefault="00E90906" w:rsidP="002D170D">
      <w:pPr>
        <w:spacing w:before="120" w:after="120" w:line="240" w:lineRule="auto"/>
        <w:jc w:val="both"/>
        <w:rPr>
          <w:rFonts w:ascii="Times New Roman" w:hAnsi="Times New Roman" w:cs="Times New Roman"/>
          <w:b/>
          <w:bCs/>
          <w:sz w:val="28"/>
          <w:szCs w:val="28"/>
        </w:rPr>
      </w:pPr>
    </w:p>
    <w:p w14:paraId="59FFE94E" w14:textId="77777777" w:rsidR="00E90906" w:rsidRDefault="00E90906" w:rsidP="002D170D">
      <w:pPr>
        <w:spacing w:before="120" w:after="120" w:line="240" w:lineRule="auto"/>
        <w:jc w:val="both"/>
        <w:rPr>
          <w:rFonts w:ascii="Times New Roman" w:hAnsi="Times New Roman" w:cs="Times New Roman"/>
          <w:b/>
          <w:bCs/>
          <w:sz w:val="28"/>
          <w:szCs w:val="28"/>
        </w:rPr>
      </w:pPr>
    </w:p>
    <w:p w14:paraId="49A643DB" w14:textId="77777777" w:rsidR="00E90906" w:rsidRDefault="00E90906" w:rsidP="002D170D">
      <w:pPr>
        <w:spacing w:before="120" w:after="120" w:line="240" w:lineRule="auto"/>
        <w:jc w:val="both"/>
        <w:rPr>
          <w:rFonts w:ascii="Times New Roman" w:hAnsi="Times New Roman" w:cs="Times New Roman"/>
          <w:b/>
          <w:bCs/>
          <w:sz w:val="28"/>
          <w:szCs w:val="28"/>
        </w:rPr>
      </w:pPr>
    </w:p>
    <w:p w14:paraId="0A85FF54" w14:textId="77777777" w:rsidR="00E90906" w:rsidRDefault="00E90906" w:rsidP="002D170D">
      <w:pPr>
        <w:spacing w:before="120" w:after="120" w:line="240" w:lineRule="auto"/>
        <w:jc w:val="both"/>
        <w:rPr>
          <w:rFonts w:ascii="Times New Roman" w:hAnsi="Times New Roman" w:cs="Times New Roman"/>
          <w:b/>
          <w:bCs/>
          <w:sz w:val="28"/>
          <w:szCs w:val="28"/>
        </w:rPr>
      </w:pPr>
    </w:p>
    <w:p w14:paraId="51A0FA07" w14:textId="77777777" w:rsidR="00E90906" w:rsidRDefault="00E90906" w:rsidP="002D170D">
      <w:pPr>
        <w:spacing w:before="120" w:after="120" w:line="240" w:lineRule="auto"/>
        <w:jc w:val="both"/>
        <w:rPr>
          <w:rFonts w:ascii="Times New Roman" w:hAnsi="Times New Roman" w:cs="Times New Roman"/>
          <w:b/>
          <w:bCs/>
          <w:sz w:val="28"/>
          <w:szCs w:val="28"/>
        </w:rPr>
      </w:pPr>
    </w:p>
    <w:p w14:paraId="27A4C772" w14:textId="77777777" w:rsidR="00E90906" w:rsidRDefault="00E90906" w:rsidP="002D170D">
      <w:pPr>
        <w:spacing w:before="120" w:after="120" w:line="240" w:lineRule="auto"/>
        <w:jc w:val="both"/>
        <w:rPr>
          <w:rFonts w:ascii="Times New Roman" w:hAnsi="Times New Roman" w:cs="Times New Roman"/>
          <w:b/>
          <w:bCs/>
          <w:sz w:val="28"/>
          <w:szCs w:val="28"/>
        </w:rPr>
      </w:pPr>
    </w:p>
    <w:p w14:paraId="77841F47" w14:textId="77777777" w:rsidR="00E90906" w:rsidRDefault="00E90906" w:rsidP="002D170D">
      <w:pPr>
        <w:spacing w:before="120" w:after="120" w:line="240" w:lineRule="auto"/>
        <w:jc w:val="both"/>
        <w:rPr>
          <w:rFonts w:ascii="Times New Roman" w:hAnsi="Times New Roman" w:cs="Times New Roman"/>
          <w:b/>
          <w:bCs/>
          <w:sz w:val="28"/>
          <w:szCs w:val="28"/>
        </w:rPr>
      </w:pPr>
    </w:p>
    <w:p w14:paraId="22B0CFD8" w14:textId="77777777" w:rsidR="00E90906" w:rsidRDefault="00E90906" w:rsidP="002D170D">
      <w:pPr>
        <w:spacing w:before="120" w:after="120" w:line="240" w:lineRule="auto"/>
        <w:jc w:val="both"/>
        <w:rPr>
          <w:rFonts w:ascii="Times New Roman" w:hAnsi="Times New Roman" w:cs="Times New Roman"/>
          <w:b/>
          <w:bCs/>
          <w:sz w:val="28"/>
          <w:szCs w:val="28"/>
        </w:rPr>
      </w:pPr>
    </w:p>
    <w:p w14:paraId="74225E6B" w14:textId="77777777" w:rsidR="00E90906" w:rsidRDefault="00E90906" w:rsidP="002D170D">
      <w:pPr>
        <w:spacing w:before="120" w:after="120" w:line="240" w:lineRule="auto"/>
        <w:jc w:val="both"/>
        <w:rPr>
          <w:rFonts w:ascii="Times New Roman" w:hAnsi="Times New Roman" w:cs="Times New Roman"/>
          <w:b/>
          <w:bCs/>
          <w:sz w:val="28"/>
          <w:szCs w:val="28"/>
        </w:rPr>
      </w:pPr>
    </w:p>
    <w:p w14:paraId="658D1D9D" w14:textId="77777777" w:rsidR="00E90906" w:rsidRDefault="00E90906" w:rsidP="002D170D">
      <w:pPr>
        <w:spacing w:before="120" w:after="120" w:line="240" w:lineRule="auto"/>
        <w:jc w:val="both"/>
        <w:rPr>
          <w:rFonts w:ascii="Times New Roman" w:hAnsi="Times New Roman" w:cs="Times New Roman"/>
          <w:b/>
          <w:bCs/>
          <w:sz w:val="28"/>
          <w:szCs w:val="28"/>
        </w:rPr>
      </w:pPr>
    </w:p>
    <w:p w14:paraId="71B5FBDB" w14:textId="77777777" w:rsidR="00E90906" w:rsidRDefault="00E90906" w:rsidP="002D170D">
      <w:pPr>
        <w:spacing w:before="120" w:after="120" w:line="240" w:lineRule="auto"/>
        <w:jc w:val="both"/>
        <w:rPr>
          <w:rFonts w:ascii="Times New Roman" w:hAnsi="Times New Roman" w:cs="Times New Roman"/>
          <w:b/>
          <w:bCs/>
          <w:sz w:val="28"/>
          <w:szCs w:val="28"/>
        </w:rPr>
      </w:pPr>
    </w:p>
    <w:p w14:paraId="6D8BE902" w14:textId="77777777" w:rsidR="004B0006" w:rsidRPr="004B0006" w:rsidRDefault="004B0006" w:rsidP="002D170D">
      <w:pPr>
        <w:spacing w:before="120" w:after="120" w:line="240" w:lineRule="auto"/>
        <w:jc w:val="both"/>
        <w:rPr>
          <w:rFonts w:ascii="Times New Roman" w:hAnsi="Times New Roman" w:cs="Times New Roman"/>
          <w:b/>
          <w:sz w:val="28"/>
          <w:szCs w:val="28"/>
          <w:lang w:val="vi-VN"/>
        </w:rPr>
      </w:pPr>
      <w:r w:rsidRPr="004B0006">
        <w:rPr>
          <w:rFonts w:ascii="Times New Roman" w:hAnsi="Times New Roman" w:cs="Times New Roman"/>
          <w:b/>
          <w:bCs/>
          <w:sz w:val="28"/>
          <w:szCs w:val="28"/>
        </w:rPr>
        <w:t>B</w:t>
      </w:r>
      <w:r w:rsidRPr="004B0006">
        <w:rPr>
          <w:rFonts w:ascii="Times New Roman" w:hAnsi="Times New Roman" w:cs="Times New Roman"/>
          <w:b/>
          <w:bCs/>
          <w:sz w:val="28"/>
          <w:szCs w:val="28"/>
          <w:lang w:val="vi-VN"/>
        </w:rPr>
        <w:t>. PHƯƠNG ÁN XỬ LÝ TÌNH HUỐNG CHÁY</w:t>
      </w:r>
    </w:p>
    <w:p w14:paraId="2B76D3A9"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vi-VN"/>
        </w:rPr>
      </w:pPr>
      <w:r w:rsidRPr="004B0006">
        <w:rPr>
          <w:rFonts w:ascii="Times New Roman" w:hAnsi="Times New Roman" w:cs="Times New Roman"/>
          <w:b/>
          <w:bCs/>
          <w:sz w:val="28"/>
          <w:szCs w:val="28"/>
        </w:rPr>
        <w:t>I</w:t>
      </w:r>
      <w:r w:rsidRPr="004B0006">
        <w:rPr>
          <w:rFonts w:ascii="Times New Roman" w:hAnsi="Times New Roman" w:cs="Times New Roman"/>
          <w:b/>
          <w:bCs/>
          <w:sz w:val="28"/>
          <w:szCs w:val="28"/>
          <w:lang w:val="vi-VN"/>
        </w:rPr>
        <w:t>. Giả định tình huống cháy</w:t>
      </w:r>
    </w:p>
    <w:p w14:paraId="08A2BD76"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de-DE"/>
        </w:rPr>
      </w:pPr>
      <w:r w:rsidRPr="004B0006">
        <w:rPr>
          <w:rFonts w:ascii="Times New Roman" w:hAnsi="Times New Roman" w:cs="Times New Roman"/>
          <w:sz w:val="28"/>
          <w:szCs w:val="28"/>
          <w:lang w:val="vi-VN"/>
        </w:rPr>
        <w:t>Giả định tình huống: Hồ</w:t>
      </w:r>
      <w:r w:rsidR="00B3190E">
        <w:rPr>
          <w:rFonts w:ascii="Times New Roman" w:hAnsi="Times New Roman" w:cs="Times New Roman"/>
          <w:sz w:val="28"/>
          <w:szCs w:val="28"/>
          <w:lang w:val="vi-VN"/>
        </w:rPr>
        <w:t>i 11h30</w:t>
      </w:r>
      <w:r w:rsidRPr="004B0006">
        <w:rPr>
          <w:rFonts w:ascii="Times New Roman" w:hAnsi="Times New Roman" w:cs="Times New Roman"/>
          <w:sz w:val="28"/>
          <w:szCs w:val="28"/>
          <w:lang w:val="vi-VN"/>
        </w:rPr>
        <w:t xml:space="preserve">, ngày X tháng Y năm Z xảy ra cháy </w:t>
      </w:r>
      <w:r w:rsidRPr="004B0006">
        <w:rPr>
          <w:rFonts w:ascii="Times New Roman" w:hAnsi="Times New Roman" w:cs="Times New Roman"/>
          <w:bCs/>
          <w:sz w:val="28"/>
          <w:szCs w:val="28"/>
          <w:lang w:val="vi-VN"/>
        </w:rPr>
        <w:t xml:space="preserve">tại </w:t>
      </w:r>
      <w:r w:rsidR="00B3190E">
        <w:rPr>
          <w:rFonts w:ascii="Times New Roman" w:hAnsi="Times New Roman" w:cs="Times New Roman"/>
          <w:sz w:val="28"/>
          <w:szCs w:val="28"/>
          <w:lang w:val="vi-VN"/>
        </w:rPr>
        <w:t>phòng bếp</w:t>
      </w:r>
      <w:r w:rsidRPr="004B0006">
        <w:rPr>
          <w:rFonts w:ascii="Times New Roman" w:hAnsi="Times New Roman" w:cs="Times New Roman"/>
          <w:sz w:val="28"/>
          <w:szCs w:val="28"/>
          <w:lang w:val="vi-VN"/>
        </w:rPr>
        <w:t xml:space="preserve"> với diệ</w:t>
      </w:r>
      <w:r w:rsidR="00BE0ABF">
        <w:rPr>
          <w:rFonts w:ascii="Times New Roman" w:hAnsi="Times New Roman" w:cs="Times New Roman"/>
          <w:sz w:val="28"/>
          <w:szCs w:val="28"/>
          <w:lang w:val="vi-VN"/>
        </w:rPr>
        <w:t>n tích ......</w:t>
      </w:r>
      <w:r w:rsidRPr="004B0006">
        <w:rPr>
          <w:rFonts w:ascii="Times New Roman" w:hAnsi="Times New Roman" w:cs="Times New Roman"/>
          <w:sz w:val="28"/>
          <w:szCs w:val="28"/>
          <w:lang w:val="vi-VN"/>
        </w:rPr>
        <w:t xml:space="preserve"> m</w:t>
      </w:r>
      <w:r w:rsidRPr="004B0006">
        <w:rPr>
          <w:rFonts w:ascii="Times New Roman" w:hAnsi="Times New Roman" w:cs="Times New Roman"/>
          <w:sz w:val="28"/>
          <w:szCs w:val="28"/>
          <w:vertAlign w:val="superscript"/>
          <w:lang w:val="vi-VN"/>
        </w:rPr>
        <w:t>2</w:t>
      </w:r>
      <w:r w:rsidRPr="004B0006">
        <w:rPr>
          <w:rFonts w:ascii="Times New Roman" w:hAnsi="Times New Roman" w:cs="Times New Roman"/>
          <w:sz w:val="28"/>
          <w:szCs w:val="28"/>
          <w:lang w:val="vi-VN"/>
        </w:rPr>
        <w:t xml:space="preserve"> nằ</w:t>
      </w:r>
      <w:r w:rsidR="00BE0ABF">
        <w:rPr>
          <w:rFonts w:ascii="Times New Roman" w:hAnsi="Times New Roman" w:cs="Times New Roman"/>
          <w:sz w:val="28"/>
          <w:szCs w:val="28"/>
          <w:lang w:val="vi-VN"/>
        </w:rPr>
        <w:t xml:space="preserve">m </w:t>
      </w:r>
      <w:r w:rsidR="00BE0ABF">
        <w:rPr>
          <w:rFonts w:ascii="Times New Roman" w:hAnsi="Times New Roman" w:cs="Times New Roman"/>
          <w:sz w:val="28"/>
          <w:szCs w:val="28"/>
        </w:rPr>
        <w:t>ở</w:t>
      </w:r>
      <w:r w:rsidR="00B3190E">
        <w:rPr>
          <w:rFonts w:ascii="Times New Roman" w:hAnsi="Times New Roman" w:cs="Times New Roman"/>
          <w:sz w:val="28"/>
          <w:szCs w:val="28"/>
          <w:lang w:val="vi-VN"/>
        </w:rPr>
        <w:t xml:space="preserve"> phía sau</w:t>
      </w:r>
      <w:r w:rsidRPr="004B0006">
        <w:rPr>
          <w:rFonts w:ascii="Times New Roman" w:hAnsi="Times New Roman" w:cs="Times New Roman"/>
          <w:sz w:val="28"/>
          <w:szCs w:val="28"/>
          <w:lang w:val="vi-VN"/>
        </w:rPr>
        <w:t xml:space="preserve"> ngôi</w:t>
      </w:r>
      <w:r w:rsidRPr="004B0006">
        <w:rPr>
          <w:rFonts w:ascii="Times New Roman" w:hAnsi="Times New Roman" w:cs="Times New Roman"/>
          <w:bCs/>
          <w:sz w:val="28"/>
          <w:szCs w:val="28"/>
          <w:lang w:val="vi-VN"/>
        </w:rPr>
        <w:t xml:space="preserve"> nhà đườ</w:t>
      </w:r>
      <w:r w:rsidR="00BE0ABF">
        <w:rPr>
          <w:rFonts w:ascii="Times New Roman" w:hAnsi="Times New Roman" w:cs="Times New Roman"/>
          <w:bCs/>
          <w:sz w:val="28"/>
          <w:szCs w:val="28"/>
          <w:lang w:val="vi-VN"/>
        </w:rPr>
        <w:t xml:space="preserve">ng </w:t>
      </w:r>
      <w:proofErr w:type="spellStart"/>
      <w:r w:rsidR="00BE0ABF">
        <w:rPr>
          <w:rFonts w:ascii="Times New Roman" w:hAnsi="Times New Roman" w:cs="Times New Roman"/>
          <w:bCs/>
          <w:sz w:val="28"/>
          <w:szCs w:val="28"/>
        </w:rPr>
        <w:t>Trần</w:t>
      </w:r>
      <w:proofErr w:type="spellEnd"/>
      <w:r w:rsidR="00BE0ABF">
        <w:rPr>
          <w:rFonts w:ascii="Times New Roman" w:hAnsi="Times New Roman" w:cs="Times New Roman"/>
          <w:bCs/>
          <w:sz w:val="28"/>
          <w:szCs w:val="28"/>
        </w:rPr>
        <w:t xml:space="preserve"> </w:t>
      </w:r>
      <w:proofErr w:type="spellStart"/>
      <w:r w:rsidR="00BE0ABF">
        <w:rPr>
          <w:rFonts w:ascii="Times New Roman" w:hAnsi="Times New Roman" w:cs="Times New Roman"/>
          <w:bCs/>
          <w:sz w:val="28"/>
          <w:szCs w:val="28"/>
        </w:rPr>
        <w:t>Hưng</w:t>
      </w:r>
      <w:proofErr w:type="spellEnd"/>
      <w:r w:rsidR="00BE0ABF">
        <w:rPr>
          <w:rFonts w:ascii="Times New Roman" w:hAnsi="Times New Roman" w:cs="Times New Roman"/>
          <w:bCs/>
          <w:sz w:val="28"/>
          <w:szCs w:val="28"/>
        </w:rPr>
        <w:t xml:space="preserve"> Đạo</w:t>
      </w:r>
      <w:r w:rsidRPr="004B0006">
        <w:rPr>
          <w:rFonts w:ascii="Times New Roman" w:hAnsi="Times New Roman" w:cs="Times New Roman"/>
          <w:bCs/>
          <w:sz w:val="28"/>
          <w:szCs w:val="28"/>
          <w:lang w:val="de-DE"/>
        </w:rPr>
        <w:t xml:space="preserve">. Nguyên nhân cháy là </w:t>
      </w:r>
      <w:r w:rsidR="00B3190E">
        <w:rPr>
          <w:rFonts w:ascii="Times New Roman" w:hAnsi="Times New Roman" w:cs="Times New Roman"/>
          <w:bCs/>
          <w:sz w:val="28"/>
          <w:szCs w:val="28"/>
          <w:lang w:val="de-DE"/>
        </w:rPr>
        <w:t xml:space="preserve">bất cẩn khi nấu ăn, ngọn lửa bùng lên </w:t>
      </w:r>
      <w:r w:rsidRPr="004B0006">
        <w:rPr>
          <w:rFonts w:ascii="Times New Roman" w:hAnsi="Times New Roman" w:cs="Times New Roman"/>
          <w:sz w:val="28"/>
          <w:szCs w:val="28"/>
          <w:lang w:val="vi-VN"/>
        </w:rPr>
        <w:t>gây cháy</w:t>
      </w:r>
      <w:r w:rsidRPr="004B0006">
        <w:rPr>
          <w:rFonts w:ascii="Times New Roman" w:hAnsi="Times New Roman" w:cs="Times New Roman"/>
          <w:sz w:val="28"/>
          <w:szCs w:val="28"/>
          <w:lang w:val="de-DE"/>
        </w:rPr>
        <w:t>. Ngọn lửa nhanh chóng phát triể</w:t>
      </w:r>
      <w:r w:rsidR="00A17BE5">
        <w:rPr>
          <w:rFonts w:ascii="Times New Roman" w:hAnsi="Times New Roman" w:cs="Times New Roman"/>
          <w:sz w:val="28"/>
          <w:szCs w:val="28"/>
          <w:lang w:val="de-DE"/>
        </w:rPr>
        <w:t>n và lan sang các vật dụng</w:t>
      </w:r>
      <w:r w:rsidRPr="004B0006">
        <w:rPr>
          <w:rFonts w:ascii="Times New Roman" w:hAnsi="Times New Roman" w:cs="Times New Roman"/>
          <w:sz w:val="28"/>
          <w:szCs w:val="28"/>
          <w:lang w:val="de-DE"/>
        </w:rPr>
        <w:t xml:space="preserve"> xung quanh tạo thành đám cháy. Chất cháy chủ yế</w:t>
      </w:r>
      <w:r w:rsidR="00A17BE5">
        <w:rPr>
          <w:rFonts w:ascii="Times New Roman" w:hAnsi="Times New Roman" w:cs="Times New Roman"/>
          <w:sz w:val="28"/>
          <w:szCs w:val="28"/>
          <w:lang w:val="de-DE"/>
        </w:rPr>
        <w:t>u là dầu ăn, khăn lau,....</w:t>
      </w:r>
      <w:r w:rsidRPr="004B0006">
        <w:rPr>
          <w:rFonts w:ascii="Times New Roman" w:hAnsi="Times New Roman" w:cs="Times New Roman"/>
          <w:sz w:val="28"/>
          <w:szCs w:val="28"/>
          <w:lang w:val="de-DE"/>
        </w:rPr>
        <w:t>. Do đám cháy xả</w:t>
      </w:r>
      <w:r w:rsidR="00A17BE5">
        <w:rPr>
          <w:rFonts w:ascii="Times New Roman" w:hAnsi="Times New Roman" w:cs="Times New Roman"/>
          <w:sz w:val="28"/>
          <w:szCs w:val="28"/>
          <w:lang w:val="de-DE"/>
        </w:rPr>
        <w:t>y ra vào ban ngày có người trực tiếp tại hiện trường.</w:t>
      </w:r>
      <w:r w:rsidRPr="004B0006">
        <w:rPr>
          <w:rFonts w:ascii="Times New Roman" w:hAnsi="Times New Roman" w:cs="Times New Roman"/>
          <w:sz w:val="28"/>
          <w:szCs w:val="28"/>
          <w:lang w:val="de-DE"/>
        </w:rPr>
        <w:t xml:space="preserve"> </w:t>
      </w:r>
    </w:p>
    <w:p w14:paraId="664AFAC8" w14:textId="77777777" w:rsidR="00987359" w:rsidRPr="008F747A" w:rsidRDefault="004B0006" w:rsidP="008F747A">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de-DE"/>
        </w:rPr>
        <w:t>Khi xảy ra c</w:t>
      </w:r>
      <w:r w:rsidR="00DC2A61">
        <w:rPr>
          <w:rFonts w:ascii="Times New Roman" w:hAnsi="Times New Roman" w:cs="Times New Roman"/>
          <w:sz w:val="28"/>
          <w:szCs w:val="28"/>
          <w:lang w:val="de-DE"/>
        </w:rPr>
        <w:t>háy, trong nhà có</w:t>
      </w:r>
      <w:r w:rsidR="00A17BE5">
        <w:rPr>
          <w:rFonts w:ascii="Times New Roman" w:hAnsi="Times New Roman" w:cs="Times New Roman"/>
          <w:sz w:val="28"/>
          <w:szCs w:val="28"/>
          <w:lang w:val="de-DE"/>
        </w:rPr>
        <w:t xml:space="preserve"> ít nhất là 03</w:t>
      </w:r>
      <w:r w:rsidRPr="004B0006">
        <w:rPr>
          <w:rFonts w:ascii="Times New Roman" w:hAnsi="Times New Roman" w:cs="Times New Roman"/>
          <w:sz w:val="28"/>
          <w:szCs w:val="28"/>
          <w:lang w:val="de-DE"/>
        </w:rPr>
        <w:t xml:space="preserve"> người </w:t>
      </w:r>
      <w:r w:rsidR="00A17BE5">
        <w:rPr>
          <w:rFonts w:ascii="Times New Roman" w:hAnsi="Times New Roman" w:cs="Times New Roman"/>
          <w:sz w:val="28"/>
          <w:szCs w:val="28"/>
          <w:lang w:val="de-DE"/>
        </w:rPr>
        <w:t xml:space="preserve"> trong đó có 2</w:t>
      </w:r>
      <w:r w:rsidR="00DC2A61">
        <w:rPr>
          <w:rFonts w:ascii="Times New Roman" w:hAnsi="Times New Roman" w:cs="Times New Roman"/>
          <w:sz w:val="28"/>
          <w:szCs w:val="28"/>
          <w:lang w:val="de-DE"/>
        </w:rPr>
        <w:t xml:space="preserve"> người lớn</w:t>
      </w:r>
      <w:r w:rsidR="00A17BE5">
        <w:rPr>
          <w:rFonts w:ascii="Times New Roman" w:hAnsi="Times New Roman" w:cs="Times New Roman"/>
          <w:sz w:val="28"/>
          <w:szCs w:val="28"/>
          <w:lang w:val="de-DE"/>
        </w:rPr>
        <w:t xml:space="preserve"> là chủ nhà, 1 nhân viên làm theo ca và một số khách hàng</w:t>
      </w:r>
      <w:r w:rsidRPr="004B0006">
        <w:rPr>
          <w:rFonts w:ascii="Times New Roman" w:hAnsi="Times New Roman" w:cs="Times New Roman"/>
          <w:sz w:val="28"/>
          <w:szCs w:val="28"/>
          <w:lang w:val="de-DE"/>
        </w:rPr>
        <w:t>.</w:t>
      </w:r>
      <w:r w:rsidR="00A17BE5">
        <w:rPr>
          <w:rFonts w:ascii="Times New Roman" w:hAnsi="Times New Roman" w:cs="Times New Roman"/>
          <w:sz w:val="28"/>
          <w:szCs w:val="28"/>
          <w:lang w:val="nl-NL"/>
        </w:rPr>
        <w:t xml:space="preserve"> Khi bà.......</w:t>
      </w:r>
      <w:r w:rsidR="00466C46">
        <w:rPr>
          <w:rFonts w:ascii="Times New Roman" w:hAnsi="Times New Roman" w:cs="Times New Roman"/>
          <w:sz w:val="28"/>
          <w:szCs w:val="28"/>
          <w:lang w:val="nl-NL"/>
        </w:rPr>
        <w:t xml:space="preserve"> </w:t>
      </w:r>
      <w:r w:rsidRPr="004B0006">
        <w:rPr>
          <w:rFonts w:ascii="Times New Roman" w:hAnsi="Times New Roman" w:cs="Times New Roman"/>
          <w:sz w:val="28"/>
          <w:szCs w:val="28"/>
          <w:lang w:val="vi-VN"/>
        </w:rPr>
        <w:t xml:space="preserve">thấy </w:t>
      </w:r>
      <w:proofErr w:type="spellStart"/>
      <w:r w:rsidR="00A17BE5">
        <w:rPr>
          <w:rFonts w:ascii="Times New Roman" w:hAnsi="Times New Roman" w:cs="Times New Roman"/>
          <w:sz w:val="28"/>
          <w:szCs w:val="28"/>
        </w:rPr>
        <w:t>ngọn</w:t>
      </w:r>
      <w:proofErr w:type="spellEnd"/>
      <w:r w:rsidR="00A17BE5">
        <w:rPr>
          <w:rFonts w:ascii="Times New Roman" w:hAnsi="Times New Roman" w:cs="Times New Roman"/>
          <w:sz w:val="28"/>
          <w:szCs w:val="28"/>
        </w:rPr>
        <w:t xml:space="preserve"> </w:t>
      </w:r>
      <w:proofErr w:type="spellStart"/>
      <w:r w:rsidR="00A17BE5">
        <w:rPr>
          <w:rFonts w:ascii="Times New Roman" w:hAnsi="Times New Roman" w:cs="Times New Roman"/>
          <w:sz w:val="28"/>
          <w:szCs w:val="28"/>
        </w:rPr>
        <w:t>lửa</w:t>
      </w:r>
      <w:proofErr w:type="spellEnd"/>
      <w:r w:rsidR="00A17BE5">
        <w:rPr>
          <w:rFonts w:ascii="Times New Roman" w:hAnsi="Times New Roman" w:cs="Times New Roman"/>
          <w:sz w:val="28"/>
          <w:szCs w:val="28"/>
        </w:rPr>
        <w:t xml:space="preserve"> </w:t>
      </w:r>
      <w:proofErr w:type="spellStart"/>
      <w:r w:rsidR="00A17BE5">
        <w:rPr>
          <w:rFonts w:ascii="Times New Roman" w:hAnsi="Times New Roman" w:cs="Times New Roman"/>
          <w:sz w:val="28"/>
          <w:szCs w:val="28"/>
        </w:rPr>
        <w:t>bốc</w:t>
      </w:r>
      <w:proofErr w:type="spellEnd"/>
      <w:r w:rsidR="00A17BE5">
        <w:rPr>
          <w:rFonts w:ascii="Times New Roman" w:hAnsi="Times New Roman" w:cs="Times New Roman"/>
          <w:sz w:val="28"/>
          <w:szCs w:val="28"/>
        </w:rPr>
        <w:t xml:space="preserve"> </w:t>
      </w:r>
      <w:proofErr w:type="spellStart"/>
      <w:r w:rsidR="00A17BE5">
        <w:rPr>
          <w:rFonts w:ascii="Times New Roman" w:hAnsi="Times New Roman" w:cs="Times New Roman"/>
          <w:sz w:val="28"/>
          <w:szCs w:val="28"/>
        </w:rPr>
        <w:t>lên</w:t>
      </w:r>
      <w:proofErr w:type="spellEnd"/>
      <w:r w:rsidR="00A17BE5">
        <w:rPr>
          <w:rFonts w:ascii="Times New Roman" w:hAnsi="Times New Roman" w:cs="Times New Roman"/>
          <w:sz w:val="28"/>
          <w:szCs w:val="28"/>
        </w:rPr>
        <w:t xml:space="preserve"> </w:t>
      </w:r>
      <w:proofErr w:type="spellStart"/>
      <w:r w:rsidR="00A17BE5">
        <w:rPr>
          <w:rFonts w:ascii="Times New Roman" w:hAnsi="Times New Roman" w:cs="Times New Roman"/>
          <w:sz w:val="28"/>
          <w:szCs w:val="28"/>
        </w:rPr>
        <w:t>từ</w:t>
      </w:r>
      <w:proofErr w:type="spellEnd"/>
      <w:r w:rsidR="00A17BE5">
        <w:rPr>
          <w:rFonts w:ascii="Times New Roman" w:hAnsi="Times New Roman" w:cs="Times New Roman"/>
          <w:sz w:val="28"/>
          <w:szCs w:val="28"/>
        </w:rPr>
        <w:t xml:space="preserve"> </w:t>
      </w:r>
      <w:proofErr w:type="spellStart"/>
      <w:r w:rsidR="00A17BE5">
        <w:rPr>
          <w:rFonts w:ascii="Times New Roman" w:hAnsi="Times New Roman" w:cs="Times New Roman"/>
          <w:sz w:val="28"/>
          <w:szCs w:val="28"/>
        </w:rPr>
        <w:t>chảo</w:t>
      </w:r>
      <w:proofErr w:type="spellEnd"/>
      <w:r w:rsidR="00A17BE5">
        <w:rPr>
          <w:rFonts w:ascii="Times New Roman" w:hAnsi="Times New Roman" w:cs="Times New Roman"/>
          <w:sz w:val="28"/>
          <w:szCs w:val="28"/>
        </w:rPr>
        <w:t xml:space="preserve"> </w:t>
      </w:r>
      <w:proofErr w:type="spellStart"/>
      <w:r w:rsidR="00A17BE5">
        <w:rPr>
          <w:rFonts w:ascii="Times New Roman" w:hAnsi="Times New Roman" w:cs="Times New Roman"/>
          <w:sz w:val="28"/>
          <w:szCs w:val="28"/>
        </w:rPr>
        <w:t>dầu</w:t>
      </w:r>
      <w:proofErr w:type="spellEnd"/>
      <w:r w:rsidR="00A17BE5">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làm</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cháy</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lan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vào</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chiếc</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khăn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gần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đó</w:t>
      </w:r>
      <w:proofErr w:type="spellEnd"/>
      <w:r w:rsidR="008F747A">
        <w:rPr>
          <w:rFonts w:ascii="Times New Roman" w:hAnsi="Times New Roman" w:cs="Times New Roman"/>
          <w:sz w:val="28"/>
          <w:szCs w:val="28"/>
        </w:rPr>
        <w:t xml:space="preserve">. Khi </w:t>
      </w:r>
      <w:proofErr w:type="spellStart"/>
      <w:r w:rsidR="008F747A">
        <w:rPr>
          <w:rFonts w:ascii="Times New Roman" w:hAnsi="Times New Roman" w:cs="Times New Roman"/>
          <w:sz w:val="28"/>
          <w:szCs w:val="28"/>
        </w:rPr>
        <w:t>đó</w:t>
      </w:r>
      <w:proofErr w:type="spellEnd"/>
      <w:r w:rsidR="008F747A">
        <w:rPr>
          <w:rFonts w:ascii="Times New Roman" w:hAnsi="Times New Roman" w:cs="Times New Roman"/>
          <w:sz w:val="28"/>
          <w:szCs w:val="28"/>
        </w:rPr>
        <w:t xml:space="preserve"> </w:t>
      </w:r>
      <w:r w:rsidRPr="004B0006">
        <w:rPr>
          <w:rFonts w:ascii="Times New Roman" w:hAnsi="Times New Roman" w:cs="Times New Roman"/>
          <w:sz w:val="28"/>
          <w:szCs w:val="28"/>
          <w:lang w:val="vi-VN"/>
        </w:rPr>
        <w:t xml:space="preserve">mùi khét </w:t>
      </w:r>
      <w:proofErr w:type="spellStart"/>
      <w:r w:rsidR="00AF49E9">
        <w:rPr>
          <w:rFonts w:ascii="Times New Roman" w:hAnsi="Times New Roman" w:cs="Times New Roman"/>
          <w:sz w:val="28"/>
          <w:szCs w:val="28"/>
        </w:rPr>
        <w:t>và</w:t>
      </w:r>
      <w:proofErr w:type="spellEnd"/>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ánh</w:t>
      </w:r>
      <w:proofErr w:type="spellEnd"/>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sáng</w:t>
      </w:r>
      <w:proofErr w:type="spellEnd"/>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phát</w:t>
      </w:r>
      <w:proofErr w:type="spellEnd"/>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ra</w:t>
      </w:r>
      <w:proofErr w:type="spellEnd"/>
      <w:r w:rsidR="008F747A">
        <w:rPr>
          <w:rFonts w:ascii="Times New Roman" w:hAnsi="Times New Roman" w:cs="Times New Roman"/>
          <w:sz w:val="28"/>
          <w:szCs w:val="28"/>
          <w:lang w:val="vi-VN"/>
        </w:rPr>
        <w:t xml:space="preserve"> bà</w:t>
      </w:r>
      <w:r w:rsidRPr="004B0006">
        <w:rPr>
          <w:rFonts w:ascii="Times New Roman" w:hAnsi="Times New Roman" w:cs="Times New Roman"/>
          <w:sz w:val="28"/>
          <w:szCs w:val="28"/>
          <w:lang w:val="vi-VN"/>
        </w:rPr>
        <w:t xml:space="preserve"> đã </w:t>
      </w:r>
      <w:r w:rsidRPr="004B0006">
        <w:rPr>
          <w:rFonts w:ascii="Times New Roman" w:hAnsi="Times New Roman" w:cs="Times New Roman"/>
          <w:sz w:val="28"/>
          <w:szCs w:val="28"/>
          <w:lang w:val="nl-NL"/>
        </w:rPr>
        <w:t>hô to</w:t>
      </w:r>
      <w:r w:rsidRPr="004B0006">
        <w:rPr>
          <w:rFonts w:ascii="Times New Roman" w:hAnsi="Times New Roman" w:cs="Times New Roman"/>
          <w:bCs/>
          <w:sz w:val="28"/>
          <w:szCs w:val="28"/>
          <w:lang w:val="nl-NL"/>
        </w:rPr>
        <w:t xml:space="preserve"> “cháy, cháy, cháy...”</w:t>
      </w:r>
      <w:r w:rsidRPr="004B0006">
        <w:rPr>
          <w:rFonts w:ascii="Times New Roman" w:hAnsi="Times New Roman" w:cs="Times New Roman"/>
          <w:bCs/>
          <w:sz w:val="28"/>
          <w:szCs w:val="28"/>
          <w:lang w:val="vi-VN"/>
        </w:rPr>
        <w:t xml:space="preserve"> </w:t>
      </w:r>
      <w:r w:rsidR="00AF49E9">
        <w:rPr>
          <w:rFonts w:ascii="Times New Roman" w:hAnsi="Times New Roman" w:cs="Times New Roman"/>
          <w:sz w:val="28"/>
          <w:szCs w:val="28"/>
          <w:lang w:val="vi-VN"/>
        </w:rPr>
        <w:t>và</w:t>
      </w:r>
      <w:r w:rsidRPr="004B0006">
        <w:rPr>
          <w:rFonts w:ascii="Times New Roman" w:hAnsi="Times New Roman" w:cs="Times New Roman"/>
          <w:sz w:val="28"/>
          <w:szCs w:val="28"/>
          <w:lang w:val="vi-VN"/>
        </w:rPr>
        <w:t xml:space="preserve"> </w:t>
      </w:r>
      <w:proofErr w:type="spellStart"/>
      <w:r w:rsidR="008F747A">
        <w:rPr>
          <w:rFonts w:ascii="Times New Roman" w:hAnsi="Times New Roman" w:cs="Times New Roman"/>
          <w:sz w:val="28"/>
          <w:szCs w:val="28"/>
        </w:rPr>
        <w:t>nhanh</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tay</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khóa</w:t>
      </w:r>
      <w:proofErr w:type="spellEnd"/>
      <w:r w:rsidR="008F747A">
        <w:rPr>
          <w:rFonts w:ascii="Times New Roman" w:hAnsi="Times New Roman" w:cs="Times New Roman"/>
          <w:sz w:val="28"/>
          <w:szCs w:val="28"/>
        </w:rPr>
        <w:t xml:space="preserve"> ga, </w:t>
      </w:r>
      <w:r w:rsidRPr="004B0006">
        <w:rPr>
          <w:rFonts w:ascii="Times New Roman" w:hAnsi="Times New Roman" w:cs="Times New Roman"/>
          <w:sz w:val="28"/>
          <w:szCs w:val="28"/>
          <w:lang w:val="vi-VN"/>
        </w:rPr>
        <w:t>chạy</w:t>
      </w:r>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vào</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lấy</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chăn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nhúng</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nước</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phủ</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lên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chảo</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dầu</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và</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ô</w:t>
      </w:r>
      <w:r w:rsidR="00AF49E9">
        <w:rPr>
          <w:rFonts w:ascii="Times New Roman" w:hAnsi="Times New Roman" w:cs="Times New Roman"/>
          <w:sz w:val="28"/>
          <w:szCs w:val="28"/>
        </w:rPr>
        <w:t>ng</w:t>
      </w:r>
      <w:proofErr w:type="spellEnd"/>
      <w:r w:rsidR="008F747A">
        <w:rPr>
          <w:rFonts w:ascii="Times New Roman" w:hAnsi="Times New Roman" w:cs="Times New Roman"/>
          <w:sz w:val="28"/>
          <w:szCs w:val="28"/>
        </w:rPr>
        <w:t>….</w:t>
      </w:r>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cầm</w:t>
      </w:r>
      <w:proofErr w:type="spellEnd"/>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bình</w:t>
      </w:r>
      <w:proofErr w:type="spellEnd"/>
      <w:r w:rsidR="00AF49E9">
        <w:rPr>
          <w:rFonts w:ascii="Times New Roman" w:hAnsi="Times New Roman" w:cs="Times New Roman"/>
          <w:sz w:val="28"/>
          <w:szCs w:val="28"/>
        </w:rPr>
        <w:t xml:space="preserve"> </w:t>
      </w:r>
      <w:proofErr w:type="spellStart"/>
      <w:r w:rsidR="00AF49E9">
        <w:rPr>
          <w:rFonts w:ascii="Times New Roman" w:hAnsi="Times New Roman" w:cs="Times New Roman"/>
          <w:sz w:val="28"/>
          <w:szCs w:val="28"/>
        </w:rPr>
        <w:t>chữa</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cháy</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phun</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thẳng</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vào</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đám</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cháy</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còn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nhân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viên</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cúp</w:t>
      </w:r>
      <w:proofErr w:type="spellEnd"/>
      <w:r w:rsidR="008F747A">
        <w:rPr>
          <w:rFonts w:ascii="Times New Roman" w:hAnsi="Times New Roman" w:cs="Times New Roman"/>
          <w:sz w:val="28"/>
          <w:szCs w:val="28"/>
        </w:rPr>
        <w:t xml:space="preserve"> </w:t>
      </w:r>
      <w:proofErr w:type="spellStart"/>
      <w:r w:rsidR="008F747A">
        <w:rPr>
          <w:rFonts w:ascii="Times New Roman" w:hAnsi="Times New Roman" w:cs="Times New Roman"/>
          <w:sz w:val="28"/>
          <w:szCs w:val="28"/>
        </w:rPr>
        <w:t>cầu</w:t>
      </w:r>
      <w:proofErr w:type="spellEnd"/>
      <w:r w:rsidR="008F747A">
        <w:rPr>
          <w:rFonts w:ascii="Times New Roman" w:hAnsi="Times New Roman" w:cs="Times New Roman"/>
          <w:sz w:val="28"/>
          <w:szCs w:val="28"/>
        </w:rPr>
        <w:t xml:space="preserve"> dao </w:t>
      </w:r>
      <w:proofErr w:type="spellStart"/>
      <w:proofErr w:type="gramStart"/>
      <w:r w:rsidR="008F747A">
        <w:rPr>
          <w:rFonts w:ascii="Times New Roman" w:hAnsi="Times New Roman" w:cs="Times New Roman"/>
          <w:sz w:val="28"/>
          <w:szCs w:val="28"/>
        </w:rPr>
        <w:t>điện</w:t>
      </w:r>
      <w:proofErr w:type="spellEnd"/>
      <w:r w:rsidR="008F747A">
        <w:rPr>
          <w:rFonts w:ascii="Times New Roman" w:hAnsi="Times New Roman" w:cs="Times New Roman"/>
          <w:sz w:val="28"/>
          <w:szCs w:val="28"/>
        </w:rPr>
        <w:t xml:space="preserve"> </w:t>
      </w:r>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kết</w:t>
      </w:r>
      <w:proofErr w:type="spellEnd"/>
      <w:proofErr w:type="gram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hợp</w:t>
      </w:r>
      <w:proofErr w:type="spellEnd"/>
      <w:r w:rsidRPr="004B0006">
        <w:rPr>
          <w:rFonts w:ascii="Times New Roman" w:hAnsi="Times New Roman" w:cs="Times New Roman"/>
          <w:sz w:val="28"/>
          <w:szCs w:val="28"/>
          <w:lang w:val="nl-NL"/>
        </w:rPr>
        <w:t xml:space="preserve"> báo động cho người dân xung quanh</w:t>
      </w:r>
      <w:r w:rsidRPr="004B0006">
        <w:rPr>
          <w:rFonts w:ascii="Times New Roman" w:hAnsi="Times New Roman" w:cs="Times New Roman"/>
          <w:sz w:val="28"/>
          <w:szCs w:val="28"/>
          <w:lang w:val="vi-VN"/>
        </w:rPr>
        <w:t xml:space="preserve"> </w:t>
      </w:r>
      <w:r w:rsidRPr="004B0006">
        <w:rPr>
          <w:rFonts w:ascii="Times New Roman" w:hAnsi="Times New Roman" w:cs="Times New Roman"/>
          <w:sz w:val="28"/>
          <w:szCs w:val="28"/>
          <w:lang w:val="nl-NL"/>
        </w:rPr>
        <w:t>và hô to</w:t>
      </w:r>
      <w:r w:rsidRPr="004B0006">
        <w:rPr>
          <w:rFonts w:ascii="Times New Roman" w:hAnsi="Times New Roman" w:cs="Times New Roman"/>
          <w:bCs/>
          <w:sz w:val="28"/>
          <w:szCs w:val="28"/>
          <w:lang w:val="nl-NL"/>
        </w:rPr>
        <w:t xml:space="preserve"> “cháy, cháy, cháy...”</w:t>
      </w:r>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để</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mọi</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người</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hỗ</w:t>
      </w:r>
      <w:proofErr w:type="spellEnd"/>
      <w:r w:rsidR="00987359">
        <w:rPr>
          <w:rFonts w:ascii="Times New Roman" w:hAnsi="Times New Roman" w:cs="Times New Roman"/>
          <w:sz w:val="28"/>
          <w:szCs w:val="28"/>
        </w:rPr>
        <w:t xml:space="preserve"> </w:t>
      </w:r>
      <w:proofErr w:type="spellStart"/>
      <w:r w:rsidR="00987359">
        <w:rPr>
          <w:rFonts w:ascii="Times New Roman" w:hAnsi="Times New Roman" w:cs="Times New Roman"/>
          <w:sz w:val="28"/>
          <w:szCs w:val="28"/>
        </w:rPr>
        <w:t>trợ</w:t>
      </w:r>
      <w:proofErr w:type="spellEnd"/>
      <w:r w:rsidR="00987359">
        <w:rPr>
          <w:rFonts w:ascii="Times New Roman" w:hAnsi="Times New Roman" w:cs="Times New Roman"/>
          <w:sz w:val="28"/>
          <w:szCs w:val="28"/>
        </w:rPr>
        <w:t>.</w:t>
      </w:r>
    </w:p>
    <w:p w14:paraId="6583BD3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de-DE"/>
        </w:rPr>
      </w:pPr>
      <w:r w:rsidRPr="004B0006">
        <w:rPr>
          <w:rFonts w:ascii="Times New Roman" w:hAnsi="Times New Roman" w:cs="Times New Roman"/>
          <w:sz w:val="28"/>
          <w:szCs w:val="28"/>
          <w:lang w:val="vi-VN"/>
        </w:rPr>
        <w:t xml:space="preserve"> </w:t>
      </w:r>
      <w:r w:rsidRPr="004B0006">
        <w:rPr>
          <w:rFonts w:ascii="Times New Roman" w:hAnsi="Times New Roman" w:cs="Times New Roman"/>
          <w:sz w:val="28"/>
          <w:szCs w:val="28"/>
          <w:lang w:val="de-DE"/>
        </w:rPr>
        <w:t xml:space="preserve">Diện tích đám cháy tại thời điểm phát hiện khoảng </w:t>
      </w:r>
      <w:r w:rsidRPr="004B0006">
        <w:rPr>
          <w:rFonts w:ascii="Times New Roman" w:hAnsi="Times New Roman" w:cs="Times New Roman"/>
          <w:sz w:val="28"/>
          <w:szCs w:val="28"/>
          <w:lang w:val="vi-VN"/>
        </w:rPr>
        <w:t>06</w:t>
      </w:r>
      <w:r w:rsidRPr="004B0006">
        <w:rPr>
          <w:rFonts w:ascii="Times New Roman" w:hAnsi="Times New Roman" w:cs="Times New Roman"/>
          <w:sz w:val="28"/>
          <w:szCs w:val="28"/>
          <w:lang w:val="de-DE"/>
        </w:rPr>
        <w:t>m</w:t>
      </w:r>
      <w:r w:rsidRPr="004B0006">
        <w:rPr>
          <w:rFonts w:ascii="Times New Roman" w:hAnsi="Times New Roman" w:cs="Times New Roman"/>
          <w:sz w:val="28"/>
          <w:szCs w:val="28"/>
          <w:vertAlign w:val="superscript"/>
          <w:lang w:val="de-DE"/>
        </w:rPr>
        <w:t>2</w:t>
      </w:r>
      <w:r w:rsidRPr="004B0006">
        <w:rPr>
          <w:rFonts w:ascii="Times New Roman" w:hAnsi="Times New Roman" w:cs="Times New Roman"/>
          <w:sz w:val="28"/>
          <w:szCs w:val="28"/>
          <w:lang w:val="vi-VN"/>
        </w:rPr>
        <w:t>.</w:t>
      </w:r>
      <w:r w:rsidRPr="004B0006">
        <w:rPr>
          <w:rFonts w:ascii="Times New Roman" w:hAnsi="Times New Roman" w:cs="Times New Roman"/>
          <w:sz w:val="28"/>
          <w:szCs w:val="28"/>
          <w:lang w:val="de-DE"/>
        </w:rPr>
        <w:t xml:space="preserve"> Tình hình đang rất nguy hiểm, cần </w:t>
      </w:r>
      <w:r w:rsidR="00987359">
        <w:rPr>
          <w:rFonts w:ascii="Times New Roman" w:hAnsi="Times New Roman" w:cs="Times New Roman"/>
          <w:sz w:val="28"/>
          <w:szCs w:val="28"/>
          <w:lang w:val="de-DE"/>
        </w:rPr>
        <w:t xml:space="preserve">gọi điện </w:t>
      </w:r>
      <w:r w:rsidRPr="004B0006">
        <w:rPr>
          <w:rFonts w:ascii="Times New Roman" w:hAnsi="Times New Roman" w:cs="Times New Roman"/>
          <w:sz w:val="28"/>
          <w:szCs w:val="28"/>
          <w:lang w:val="de-DE"/>
        </w:rPr>
        <w:t>tới sự giúp đỡ của lực lượng chữa cháy và cứu nạn, cứu hộ.</w:t>
      </w:r>
    </w:p>
    <w:p w14:paraId="09FF0322"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rPr>
      </w:pPr>
      <w:r w:rsidRPr="004B0006">
        <w:rPr>
          <w:rFonts w:ascii="Times New Roman" w:hAnsi="Times New Roman" w:cs="Times New Roman"/>
          <w:b/>
          <w:sz w:val="28"/>
          <w:szCs w:val="28"/>
        </w:rPr>
        <w:t>II. CHIẾN THUẬT CHỮA CHÁY:</w:t>
      </w:r>
    </w:p>
    <w:p w14:paraId="1727F783" w14:textId="77777777" w:rsidR="004B0006" w:rsidRPr="004B0006" w:rsidRDefault="00987359" w:rsidP="005E5D52">
      <w:pPr>
        <w:spacing w:before="120" w:after="12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1</w:t>
      </w:r>
      <w:r w:rsidR="004B0006" w:rsidRPr="004B0006">
        <w:rPr>
          <w:rFonts w:ascii="Times New Roman" w:hAnsi="Times New Roman" w:cs="Times New Roman"/>
          <w:b/>
          <w:sz w:val="28"/>
          <w:szCs w:val="28"/>
        </w:rPr>
        <w:t xml:space="preserve">. </w:t>
      </w:r>
      <w:proofErr w:type="spellStart"/>
      <w:r w:rsidR="004B0006" w:rsidRPr="004B0006">
        <w:rPr>
          <w:rFonts w:ascii="Times New Roman" w:hAnsi="Times New Roman" w:cs="Times New Roman"/>
          <w:b/>
          <w:sz w:val="28"/>
          <w:szCs w:val="28"/>
        </w:rPr>
        <w:t>Biện</w:t>
      </w:r>
      <w:proofErr w:type="spellEnd"/>
      <w:r w:rsidR="004B0006" w:rsidRPr="004B0006">
        <w:rPr>
          <w:rFonts w:ascii="Times New Roman" w:hAnsi="Times New Roman" w:cs="Times New Roman"/>
          <w:b/>
          <w:sz w:val="28"/>
          <w:szCs w:val="28"/>
        </w:rPr>
        <w:t xml:space="preserve"> </w:t>
      </w:r>
      <w:proofErr w:type="spellStart"/>
      <w:r w:rsidR="004B0006" w:rsidRPr="004B0006">
        <w:rPr>
          <w:rFonts w:ascii="Times New Roman" w:hAnsi="Times New Roman" w:cs="Times New Roman"/>
          <w:b/>
          <w:sz w:val="28"/>
          <w:szCs w:val="28"/>
        </w:rPr>
        <w:t>pháp</w:t>
      </w:r>
      <w:proofErr w:type="spellEnd"/>
      <w:r w:rsidR="004B0006" w:rsidRPr="004B0006">
        <w:rPr>
          <w:rFonts w:ascii="Times New Roman" w:hAnsi="Times New Roman" w:cs="Times New Roman"/>
          <w:b/>
          <w:sz w:val="28"/>
          <w:szCs w:val="28"/>
        </w:rPr>
        <w:t xml:space="preserve"> </w:t>
      </w:r>
      <w:proofErr w:type="spellStart"/>
      <w:r w:rsidR="004B0006" w:rsidRPr="004B0006">
        <w:rPr>
          <w:rFonts w:ascii="Times New Roman" w:hAnsi="Times New Roman" w:cs="Times New Roman"/>
          <w:b/>
          <w:sz w:val="28"/>
          <w:szCs w:val="28"/>
        </w:rPr>
        <w:t>chữa</w:t>
      </w:r>
      <w:proofErr w:type="spellEnd"/>
      <w:r w:rsidR="004B0006" w:rsidRPr="004B0006">
        <w:rPr>
          <w:rFonts w:ascii="Times New Roman" w:hAnsi="Times New Roman" w:cs="Times New Roman"/>
          <w:b/>
          <w:sz w:val="28"/>
          <w:szCs w:val="28"/>
        </w:rPr>
        <w:t xml:space="preserve"> </w:t>
      </w:r>
      <w:proofErr w:type="spellStart"/>
      <w:r w:rsidR="004B0006" w:rsidRPr="004B0006">
        <w:rPr>
          <w:rFonts w:ascii="Times New Roman" w:hAnsi="Times New Roman" w:cs="Times New Roman"/>
          <w:b/>
          <w:sz w:val="28"/>
          <w:szCs w:val="28"/>
        </w:rPr>
        <w:t>cháy</w:t>
      </w:r>
      <w:proofErr w:type="spellEnd"/>
      <w:r w:rsidR="004B0006" w:rsidRPr="004B0006">
        <w:rPr>
          <w:rFonts w:ascii="Times New Roman" w:hAnsi="Times New Roman" w:cs="Times New Roman"/>
          <w:b/>
          <w:sz w:val="28"/>
          <w:szCs w:val="28"/>
        </w:rPr>
        <w:t>:</w:t>
      </w:r>
    </w:p>
    <w:p w14:paraId="734F0CFE"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proofErr w:type="spellStart"/>
      <w:r w:rsidRPr="004B0006">
        <w:rPr>
          <w:rFonts w:ascii="Times New Roman" w:hAnsi="Times New Roman" w:cs="Times New Roman"/>
          <w:sz w:val="28"/>
          <w:szCs w:val="28"/>
        </w:rPr>
        <w:t>Thực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phương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châm</w:t>
      </w:r>
      <w:proofErr w:type="spellEnd"/>
      <w:r w:rsidRPr="004B0006">
        <w:rPr>
          <w:rFonts w:ascii="Times New Roman" w:hAnsi="Times New Roman" w:cs="Times New Roman"/>
          <w:sz w:val="28"/>
          <w:szCs w:val="28"/>
        </w:rPr>
        <w:t xml:space="preserve"> 4 </w:t>
      </w:r>
      <w:proofErr w:type="spellStart"/>
      <w:r w:rsidRPr="004B0006">
        <w:rPr>
          <w:rFonts w:ascii="Times New Roman" w:hAnsi="Times New Roman" w:cs="Times New Roman"/>
          <w:sz w:val="28"/>
          <w:szCs w:val="28"/>
        </w:rPr>
        <w:t>tại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chỗ</w:t>
      </w:r>
      <w:proofErr w:type="spellEnd"/>
      <w:r w:rsidRPr="004B0006">
        <w:rPr>
          <w:rFonts w:ascii="Times New Roman" w:hAnsi="Times New Roman" w:cs="Times New Roman"/>
          <w:sz w:val="28"/>
          <w:szCs w:val="28"/>
        </w:rPr>
        <w:t xml:space="preserve">: Lực </w:t>
      </w:r>
      <w:proofErr w:type="spellStart"/>
      <w:r w:rsidRPr="004B0006">
        <w:rPr>
          <w:rFonts w:ascii="Times New Roman" w:hAnsi="Times New Roman" w:cs="Times New Roman"/>
          <w:sz w:val="28"/>
          <w:szCs w:val="28"/>
        </w:rPr>
        <w:t>lượng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chỗ</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phương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chỗ</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chỉ</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huy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chỗ</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hậu</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cần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tại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chỗ</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Sử</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dụng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phương</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tiện</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bình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chữa</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xách</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tay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để</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dập</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tắt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đám</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cháy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khi</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phát</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hiện</w:t>
      </w:r>
      <w:proofErr w:type="spellEnd"/>
      <w:r w:rsidRPr="004B0006">
        <w:rPr>
          <w:rFonts w:ascii="Times New Roman" w:hAnsi="Times New Roman" w:cs="Times New Roman"/>
          <w:sz w:val="28"/>
          <w:szCs w:val="28"/>
        </w:rPr>
        <w:t xml:space="preserve">. </w:t>
      </w:r>
      <w:r w:rsidRPr="004B0006">
        <w:rPr>
          <w:rFonts w:ascii="Times New Roman" w:hAnsi="Times New Roman" w:cs="Times New Roman"/>
          <w:sz w:val="28"/>
          <w:szCs w:val="28"/>
          <w:lang w:val="vi-VN"/>
        </w:rPr>
        <w:t xml:space="preserve">Cắt điện khu vực xảy ra cháy, tổ chức trinh sát, nắm tình </w:t>
      </w:r>
      <w:r w:rsidRPr="004B0006">
        <w:rPr>
          <w:rFonts w:ascii="Times New Roman" w:hAnsi="Times New Roman" w:cs="Times New Roman"/>
          <w:sz w:val="28"/>
          <w:szCs w:val="28"/>
          <w:lang w:val="vi-VN"/>
        </w:rPr>
        <w:lastRenderedPageBreak/>
        <w:t>hình diễn biến của đám cháy, cứu ng</w:t>
      </w:r>
      <w:r w:rsidRPr="004B0006">
        <w:rPr>
          <w:rFonts w:ascii="Times New Roman" w:hAnsi="Times New Roman" w:cs="Times New Roman" w:hint="eastAsia"/>
          <w:sz w:val="28"/>
          <w:szCs w:val="28"/>
          <w:lang w:val="vi-VN"/>
        </w:rPr>
        <w:t>ư</w:t>
      </w:r>
      <w:r w:rsidRPr="004B0006">
        <w:rPr>
          <w:rFonts w:ascii="Times New Roman" w:hAnsi="Times New Roman" w:cs="Times New Roman"/>
          <w:sz w:val="28"/>
          <w:szCs w:val="28"/>
          <w:lang w:val="vi-VN"/>
        </w:rPr>
        <w:t>ời bị nạn, triển khai bảo vệ các khu vực trọng điểm.</w:t>
      </w:r>
      <w:r w:rsidRPr="004B0006">
        <w:rPr>
          <w:rFonts w:ascii="Times New Roman" w:hAnsi="Times New Roman" w:cs="Times New Roman"/>
          <w:sz w:val="28"/>
          <w:szCs w:val="28"/>
        </w:rPr>
        <w:t xml:space="preserve"> </w:t>
      </w:r>
      <w:r w:rsidRPr="004B0006">
        <w:rPr>
          <w:rFonts w:ascii="Times New Roman" w:hAnsi="Times New Roman" w:cs="Times New Roman"/>
          <w:sz w:val="28"/>
          <w:szCs w:val="28"/>
          <w:lang w:val="vi-VN"/>
        </w:rPr>
        <w:t>Dùng các ph</w:t>
      </w:r>
      <w:r w:rsidRPr="004B0006">
        <w:rPr>
          <w:rFonts w:ascii="Times New Roman" w:hAnsi="Times New Roman" w:cs="Times New Roman" w:hint="eastAsia"/>
          <w:sz w:val="28"/>
          <w:szCs w:val="28"/>
          <w:lang w:val="vi-VN"/>
        </w:rPr>
        <w:t>ươ</w:t>
      </w:r>
      <w:r w:rsidRPr="004B0006">
        <w:rPr>
          <w:rFonts w:ascii="Times New Roman" w:hAnsi="Times New Roman" w:cs="Times New Roman"/>
          <w:sz w:val="28"/>
          <w:szCs w:val="28"/>
          <w:lang w:val="vi-VN"/>
        </w:rPr>
        <w:t>ng tiện chữa cháy tại chỗ để dập lửa,  Cứu tài sản và tạo khoảng cách ngăn cháy chống cháy lan, cháy lớn.</w:t>
      </w:r>
    </w:p>
    <w:p w14:paraId="3AB25327"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rPr>
      </w:pPr>
      <w:r w:rsidRPr="004B0006">
        <w:rPr>
          <w:rFonts w:ascii="Times New Roman" w:hAnsi="Times New Roman" w:cs="Times New Roman"/>
          <w:b/>
          <w:sz w:val="28"/>
          <w:szCs w:val="28"/>
        </w:rPr>
        <w:t xml:space="preserve">2. Các </w:t>
      </w:r>
      <w:proofErr w:type="spellStart"/>
      <w:r w:rsidRPr="004B0006">
        <w:rPr>
          <w:rFonts w:ascii="Times New Roman" w:hAnsi="Times New Roman" w:cs="Times New Roman"/>
          <w:b/>
          <w:sz w:val="28"/>
          <w:szCs w:val="28"/>
        </w:rPr>
        <w:t>biện</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pháp</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cứu</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nạn</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cứu</w:t>
      </w:r>
      <w:proofErr w:type="spellEnd"/>
      <w:r w:rsidRPr="004B0006">
        <w:rPr>
          <w:rFonts w:ascii="Times New Roman" w:hAnsi="Times New Roman" w:cs="Times New Roman"/>
          <w:b/>
          <w:sz w:val="28"/>
          <w:szCs w:val="28"/>
        </w:rPr>
        <w:t xml:space="preserve"> </w:t>
      </w:r>
      <w:proofErr w:type="spellStart"/>
      <w:r w:rsidRPr="004B0006">
        <w:rPr>
          <w:rFonts w:ascii="Times New Roman" w:hAnsi="Times New Roman" w:cs="Times New Roman"/>
          <w:b/>
          <w:sz w:val="28"/>
          <w:szCs w:val="28"/>
        </w:rPr>
        <w:t>hộ</w:t>
      </w:r>
      <w:proofErr w:type="spellEnd"/>
      <w:r w:rsidRPr="004B0006">
        <w:rPr>
          <w:rFonts w:ascii="Times New Roman" w:hAnsi="Times New Roman" w:cs="Times New Roman"/>
          <w:b/>
          <w:sz w:val="28"/>
          <w:szCs w:val="28"/>
        </w:rPr>
        <w:t>.</w:t>
      </w:r>
    </w:p>
    <w:p w14:paraId="662CC1C7"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Để tiến hành các hoạt động cứu người ở đám cháy ta có thể sử dụng các cửa ra vào chính, các lỗ mở sẵn có trên tường hoặc phá dỡ cấu kiện để tạo lối thoát nạn.</w:t>
      </w:r>
    </w:p>
    <w:p w14:paraId="5E12DB7D"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Các phương pháp cứu người bị nạn ở đám cháy được áp dụng tùy thuộc vào tình huống cụ thể ở đám cháy và trạng thái sức khỏe, tinh thần của người bị nạn và mức độ đe dọa của đám cháy đối với người bị nạn. các phương pháp cứu người ở đám cháy bao gồm:</w:t>
      </w:r>
    </w:p>
    <w:p w14:paraId="147B2F57"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Người bị nạn tự rời khỏi nơi nguy hiểm.</w:t>
      </w:r>
    </w:p>
    <w:p w14:paraId="54D3E9C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rPr>
      </w:pPr>
      <w:r w:rsidRPr="004B0006">
        <w:rPr>
          <w:rFonts w:ascii="Times New Roman" w:hAnsi="Times New Roman" w:cs="Times New Roman"/>
          <w:sz w:val="28"/>
          <w:szCs w:val="28"/>
          <w:lang w:val="vi-VN"/>
        </w:rPr>
        <w:t xml:space="preserve">+ Người bị nạn rời khỏi nơi nguy hiểm dưới sự giám sát và hỗ trợ của lực lượng </w:t>
      </w:r>
      <w:proofErr w:type="spellStart"/>
      <w:r w:rsidRPr="004B0006">
        <w:rPr>
          <w:rFonts w:ascii="Times New Roman" w:hAnsi="Times New Roman" w:cs="Times New Roman"/>
          <w:sz w:val="28"/>
          <w:szCs w:val="28"/>
        </w:rPr>
        <w:t>được</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huy</w:t>
      </w:r>
      <w:proofErr w:type="spellEnd"/>
      <w:r w:rsidRPr="004B0006">
        <w:rPr>
          <w:rFonts w:ascii="Times New Roman" w:hAnsi="Times New Roman" w:cs="Times New Roman"/>
          <w:sz w:val="28"/>
          <w:szCs w:val="28"/>
        </w:rPr>
        <w:t xml:space="preserve"> </w:t>
      </w:r>
      <w:proofErr w:type="spellStart"/>
      <w:r w:rsidRPr="004B0006">
        <w:rPr>
          <w:rFonts w:ascii="Times New Roman" w:hAnsi="Times New Roman" w:cs="Times New Roman"/>
          <w:sz w:val="28"/>
          <w:szCs w:val="28"/>
        </w:rPr>
        <w:t>động</w:t>
      </w:r>
      <w:proofErr w:type="spellEnd"/>
      <w:r w:rsidRPr="004B0006">
        <w:rPr>
          <w:rFonts w:ascii="Times New Roman" w:hAnsi="Times New Roman" w:cs="Times New Roman"/>
          <w:sz w:val="28"/>
          <w:szCs w:val="28"/>
        </w:rPr>
        <w:t>.</w:t>
      </w:r>
      <w:r w:rsidRPr="004B0006">
        <w:rPr>
          <w:rFonts w:ascii="Times New Roman" w:hAnsi="Times New Roman" w:cs="Times New Roman"/>
          <w:sz w:val="28"/>
          <w:szCs w:val="28"/>
          <w:lang w:val="vi-VN"/>
        </w:rPr>
        <w:t xml:space="preserve"> </w:t>
      </w:r>
    </w:p>
    <w:p w14:paraId="60BC7AF1"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Mang người bị nạn rời khỏi khu vực nguy hiểm bằng phương pháp khiêng người bị nạn.</w:t>
      </w:r>
    </w:p>
    <w:p w14:paraId="39C54EDC" w14:textId="77777777" w:rsidR="004B0006" w:rsidRPr="004B0006" w:rsidRDefault="004B0006" w:rsidP="005E5D52">
      <w:pPr>
        <w:spacing w:before="120" w:after="120" w:line="240" w:lineRule="auto"/>
        <w:ind w:firstLine="426"/>
        <w:jc w:val="both"/>
        <w:rPr>
          <w:rFonts w:ascii="Times New Roman" w:hAnsi="Times New Roman" w:cs="Times New Roman"/>
          <w:i/>
          <w:sz w:val="28"/>
          <w:szCs w:val="28"/>
          <w:lang w:val="vi-VN"/>
        </w:rPr>
      </w:pPr>
      <w:r w:rsidRPr="004B0006">
        <w:rPr>
          <w:rFonts w:ascii="Times New Roman" w:hAnsi="Times New Roman" w:cs="Times New Roman"/>
          <w:b/>
          <w:i/>
          <w:sz w:val="28"/>
          <w:szCs w:val="28"/>
          <w:u w:val="single"/>
          <w:lang w:val="vi-VN"/>
        </w:rPr>
        <w:t>Lưu ý:</w:t>
      </w:r>
      <w:r w:rsidRPr="004B0006">
        <w:rPr>
          <w:rFonts w:ascii="Times New Roman" w:hAnsi="Times New Roman" w:cs="Times New Roman"/>
          <w:i/>
          <w:sz w:val="28"/>
          <w:szCs w:val="28"/>
          <w:lang w:val="vi-VN"/>
        </w:rPr>
        <w:t xml:space="preserve"> Trong khi tiế</w:t>
      </w:r>
      <w:r w:rsidR="00D34393">
        <w:rPr>
          <w:rFonts w:ascii="Times New Roman" w:hAnsi="Times New Roman" w:cs="Times New Roman"/>
          <w:i/>
          <w:sz w:val="28"/>
          <w:szCs w:val="28"/>
          <w:lang w:val="vi-VN"/>
        </w:rPr>
        <w:t xml:space="preserve">n hành trinh sát </w:t>
      </w:r>
      <w:r w:rsidRPr="004B0006">
        <w:rPr>
          <w:rFonts w:ascii="Times New Roman" w:hAnsi="Times New Roman" w:cs="Times New Roman"/>
          <w:i/>
          <w:sz w:val="28"/>
          <w:szCs w:val="28"/>
          <w:lang w:val="vi-VN"/>
        </w:rPr>
        <w:t>phải xác định mức độ nguy hiểm của đám cháy đối với những người còn bị kẹt trong đám cháy, vị trí hiện diện của các nạn nhân, tình trạng và trạng thái của nạn nhân, đường ra, vào và biện pháp cứu người bị nạn cũng như trình tự tiến hành cứu người, lực lượng phương tiện cần thiết để cứu người bị nạn.</w:t>
      </w:r>
    </w:p>
    <w:p w14:paraId="616F298F"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rPr>
      </w:pPr>
      <w:r w:rsidRPr="004B0006">
        <w:rPr>
          <w:rFonts w:ascii="Times New Roman" w:hAnsi="Times New Roman" w:cs="Times New Roman"/>
          <w:b/>
          <w:sz w:val="28"/>
          <w:szCs w:val="28"/>
        </w:rPr>
        <w:t>III</w:t>
      </w:r>
      <w:r w:rsidRPr="004B0006">
        <w:rPr>
          <w:rFonts w:ascii="Times New Roman" w:hAnsi="Times New Roman" w:cs="Times New Roman"/>
          <w:b/>
          <w:sz w:val="28"/>
          <w:szCs w:val="28"/>
          <w:lang w:val="vi-VN"/>
        </w:rPr>
        <w:t xml:space="preserve">. </w:t>
      </w:r>
      <w:r w:rsidRPr="004B0006">
        <w:rPr>
          <w:rFonts w:ascii="Times New Roman" w:hAnsi="Times New Roman" w:cs="Times New Roman"/>
          <w:b/>
          <w:bCs/>
          <w:sz w:val="28"/>
          <w:szCs w:val="28"/>
        </w:rPr>
        <w:t>TỔ CHỨC TRIỂN KHAI CHỮA CHÁY</w:t>
      </w:r>
    </w:p>
    <w:p w14:paraId="009A3269" w14:textId="77777777" w:rsidR="004B0006" w:rsidRPr="004B0006" w:rsidRDefault="004B0006" w:rsidP="005E5D52">
      <w:pPr>
        <w:spacing w:before="120" w:after="120" w:line="240" w:lineRule="auto"/>
        <w:ind w:firstLine="426"/>
        <w:jc w:val="both"/>
        <w:rPr>
          <w:rFonts w:ascii="Times New Roman" w:hAnsi="Times New Roman" w:cs="Times New Roman"/>
          <w:b/>
          <w:bCs/>
          <w:sz w:val="28"/>
          <w:szCs w:val="28"/>
        </w:rPr>
      </w:pPr>
      <w:r w:rsidRPr="004B0006">
        <w:rPr>
          <w:rFonts w:ascii="Times New Roman" w:hAnsi="Times New Roman" w:cs="Times New Roman"/>
          <w:b/>
          <w:bCs/>
          <w:sz w:val="28"/>
          <w:szCs w:val="28"/>
        </w:rPr>
        <w:t xml:space="preserve">1. Quy </w:t>
      </w:r>
      <w:proofErr w:type="spellStart"/>
      <w:r w:rsidRPr="004B0006">
        <w:rPr>
          <w:rFonts w:ascii="Times New Roman" w:hAnsi="Times New Roman" w:cs="Times New Roman"/>
          <w:b/>
          <w:bCs/>
          <w:sz w:val="28"/>
          <w:szCs w:val="28"/>
        </w:rPr>
        <w:t>trình</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xử</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lý</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khi</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phát</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hiện</w:t>
      </w:r>
      <w:proofErr w:type="spellEnd"/>
      <w:r w:rsidRPr="004B0006">
        <w:rPr>
          <w:rFonts w:ascii="Times New Roman" w:hAnsi="Times New Roman" w:cs="Times New Roman"/>
          <w:b/>
          <w:bCs/>
          <w:sz w:val="28"/>
          <w:szCs w:val="28"/>
        </w:rPr>
        <w:t xml:space="preserve"> </w:t>
      </w:r>
      <w:proofErr w:type="spellStart"/>
      <w:r w:rsidRPr="004B0006">
        <w:rPr>
          <w:rFonts w:ascii="Times New Roman" w:hAnsi="Times New Roman" w:cs="Times New Roman"/>
          <w:b/>
          <w:bCs/>
          <w:sz w:val="28"/>
          <w:szCs w:val="28"/>
        </w:rPr>
        <w:t>cháy</w:t>
      </w:r>
      <w:proofErr w:type="spellEnd"/>
    </w:p>
    <w:p w14:paraId="368CA95B"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Người đầu tiên phát hiện cháy phải hô hoán, báo động</w:t>
      </w:r>
      <w:r w:rsidR="00AC69D6">
        <w:rPr>
          <w:rFonts w:ascii="Times New Roman" w:hAnsi="Times New Roman" w:cs="Times New Roman"/>
          <w:sz w:val="28"/>
          <w:szCs w:val="28"/>
        </w:rPr>
        <w:t xml:space="preserve"> </w:t>
      </w:r>
      <w:r w:rsidR="00AC69D6">
        <w:rPr>
          <w:rFonts w:ascii="Times New Roman" w:hAnsi="Times New Roman" w:cs="Times New Roman"/>
          <w:sz w:val="28"/>
          <w:szCs w:val="28"/>
          <w:lang w:val="vi-VN"/>
        </w:rPr>
        <w:t>h</w:t>
      </w:r>
      <w:r w:rsidR="00AC69D6" w:rsidRPr="004B0006">
        <w:rPr>
          <w:rFonts w:ascii="Times New Roman" w:hAnsi="Times New Roman" w:cs="Times New Roman"/>
          <w:sz w:val="28"/>
          <w:szCs w:val="28"/>
          <w:lang w:val="vi-VN"/>
        </w:rPr>
        <w:t>ướng dẫn và hỗ trợ người già, trẻ em nhanh chóng di chuyển ra khu vực an toàn</w:t>
      </w:r>
      <w:r w:rsidRPr="004B0006">
        <w:rPr>
          <w:rFonts w:ascii="Times New Roman" w:hAnsi="Times New Roman" w:cs="Times New Roman"/>
          <w:sz w:val="28"/>
          <w:szCs w:val="28"/>
          <w:lang w:val="vi-VN"/>
        </w:rPr>
        <w:t xml:space="preserve"> và gọi điện cho lực lượng Cảnh sát PCCC và CNCH qua số điện thoại 114.</w:t>
      </w:r>
    </w:p>
    <w:p w14:paraId="4D49DF47"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Nhanh chóng cắt điện của ngôi nhà bị cháy qua cầu dao tổng hoặc aptomat tổng, sau đó gọi điện cho Công ty điện lực báo cắt điện khu vực.</w:t>
      </w:r>
    </w:p>
    <w:p w14:paraId="26077638"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Sử dụng các phương tiện tại chỗ để dập tắt đám cháy như bình chữa cháy xách tay, vòi nước, chăn nhúng nước…</w:t>
      </w:r>
    </w:p>
    <w:p w14:paraId="074F0A81" w14:textId="77777777" w:rsidR="004B0006" w:rsidRPr="004B0006" w:rsidRDefault="00AC69D6" w:rsidP="005E5D52">
      <w:pPr>
        <w:spacing w:before="120" w:after="120" w:line="240" w:lineRule="auto"/>
        <w:ind w:firstLine="426"/>
        <w:jc w:val="both"/>
        <w:rPr>
          <w:rFonts w:ascii="Times New Roman" w:hAnsi="Times New Roman" w:cs="Times New Roman"/>
          <w:sz w:val="28"/>
          <w:szCs w:val="28"/>
          <w:lang w:val="vi-VN"/>
        </w:rPr>
      </w:pPr>
      <w:r>
        <w:rPr>
          <w:rFonts w:ascii="Times New Roman" w:hAnsi="Times New Roman" w:cs="Times New Roman"/>
          <w:sz w:val="28"/>
          <w:szCs w:val="28"/>
          <w:lang w:val="vi-VN"/>
        </w:rPr>
        <w:t>- Thông tin cho</w:t>
      </w:r>
      <w:r w:rsidR="004B0006" w:rsidRPr="004B0006">
        <w:rPr>
          <w:rFonts w:ascii="Times New Roman" w:hAnsi="Times New Roman" w:cs="Times New Roman"/>
          <w:sz w:val="28"/>
          <w:szCs w:val="28"/>
          <w:lang w:val="vi-VN"/>
        </w:rPr>
        <w:t xml:space="preserve"> các hộ</w:t>
      </w:r>
      <w:r>
        <w:rPr>
          <w:rFonts w:ascii="Times New Roman" w:hAnsi="Times New Roman" w:cs="Times New Roman"/>
          <w:sz w:val="28"/>
          <w:szCs w:val="28"/>
          <w:lang w:val="vi-VN"/>
        </w:rPr>
        <w:t xml:space="preserve"> xung quanh</w:t>
      </w:r>
      <w:r w:rsidR="004B0006" w:rsidRPr="004B0006">
        <w:rPr>
          <w:rFonts w:ascii="Times New Roman" w:hAnsi="Times New Roman" w:cs="Times New Roman"/>
          <w:sz w:val="28"/>
          <w:szCs w:val="28"/>
          <w:lang w:val="vi-VN"/>
        </w:rPr>
        <w:t xml:space="preserve"> về tình trạng đám cháy, số lượng và tình trạng người bị nạn để phối hợp triển khai chữa cháy, cứu người.</w:t>
      </w:r>
    </w:p>
    <w:p w14:paraId="7E52A743" w14:textId="77777777" w:rsidR="004B0006" w:rsidRPr="004B0006" w:rsidRDefault="004B0006" w:rsidP="005E5D52">
      <w:pPr>
        <w:spacing w:before="120" w:after="120" w:line="240" w:lineRule="auto"/>
        <w:ind w:firstLine="426"/>
        <w:jc w:val="both"/>
        <w:rPr>
          <w:rFonts w:ascii="Times New Roman" w:hAnsi="Times New Roman" w:cs="Times New Roman"/>
          <w:b/>
          <w:sz w:val="28"/>
          <w:szCs w:val="28"/>
          <w:lang w:val="de-DE"/>
        </w:rPr>
      </w:pPr>
      <w:r w:rsidRPr="004B0006">
        <w:rPr>
          <w:rFonts w:ascii="Times New Roman" w:hAnsi="Times New Roman" w:cs="Times New Roman"/>
          <w:b/>
          <w:sz w:val="28"/>
          <w:szCs w:val="28"/>
        </w:rPr>
        <w:t>2</w:t>
      </w:r>
      <w:r w:rsidRPr="004B0006">
        <w:rPr>
          <w:rFonts w:ascii="Times New Roman" w:hAnsi="Times New Roman" w:cs="Times New Roman"/>
          <w:b/>
          <w:sz w:val="28"/>
          <w:szCs w:val="28"/>
          <w:lang w:val="de-DE"/>
        </w:rPr>
        <w:t>. Tổ chức triển khai chữa cháy</w:t>
      </w:r>
    </w:p>
    <w:p w14:paraId="43E7C294" w14:textId="77777777" w:rsidR="004B0006" w:rsidRPr="004B0006" w:rsidRDefault="004B0006" w:rsidP="005E5D52">
      <w:pPr>
        <w:spacing w:before="120" w:after="120" w:line="240" w:lineRule="auto"/>
        <w:ind w:firstLine="426"/>
        <w:jc w:val="both"/>
        <w:rPr>
          <w:rFonts w:ascii="Times New Roman" w:hAnsi="Times New Roman" w:cs="Times New Roman"/>
          <w:bCs/>
          <w:sz w:val="28"/>
          <w:szCs w:val="28"/>
          <w:lang w:val="nl-NL"/>
        </w:rPr>
      </w:pPr>
      <w:r w:rsidRPr="004B0006">
        <w:rPr>
          <w:rFonts w:ascii="Times New Roman" w:hAnsi="Times New Roman" w:cs="Times New Roman"/>
          <w:b/>
          <w:bCs/>
          <w:sz w:val="28"/>
          <w:szCs w:val="28"/>
          <w:lang w:val="nl-NL"/>
        </w:rPr>
        <w:t xml:space="preserve"> Giai đoạn 1:</w:t>
      </w:r>
      <w:r w:rsidRPr="004B0006">
        <w:rPr>
          <w:rFonts w:ascii="Times New Roman" w:hAnsi="Times New Roman" w:cs="Times New Roman"/>
          <w:bCs/>
          <w:sz w:val="28"/>
          <w:szCs w:val="28"/>
          <w:lang w:val="nl-NL"/>
        </w:rPr>
        <w:t xml:space="preserve"> </w:t>
      </w:r>
      <w:r w:rsidRPr="004B0006">
        <w:rPr>
          <w:rFonts w:ascii="Times New Roman" w:hAnsi="Times New Roman" w:cs="Times New Roman"/>
          <w:b/>
          <w:bCs/>
          <w:sz w:val="28"/>
          <w:szCs w:val="28"/>
          <w:lang w:val="nl-NL"/>
        </w:rPr>
        <w:t>Phát hiện, xử lý tin, hướng dẫn thoát nạn, cứu nạn, di chuyển tài sản và tổ chức chữa cháy ban đầu</w:t>
      </w:r>
      <w:r w:rsidRPr="004B0006">
        <w:rPr>
          <w:rFonts w:ascii="Times New Roman" w:hAnsi="Times New Roman" w:cs="Times New Roman"/>
          <w:b/>
          <w:bCs/>
          <w:sz w:val="28"/>
          <w:szCs w:val="28"/>
          <w:lang w:val="vi-VN"/>
        </w:rPr>
        <w:t xml:space="preserve"> theo phương </w:t>
      </w:r>
      <w:r w:rsidRPr="004B0006">
        <w:rPr>
          <w:rFonts w:ascii="Times New Roman" w:hAnsi="Times New Roman" w:cs="Times New Roman"/>
          <w:b/>
          <w:bCs/>
          <w:sz w:val="28"/>
          <w:szCs w:val="28"/>
          <w:lang w:val="nl-NL"/>
        </w:rPr>
        <w:t>châm 4 tại chỗ.</w:t>
      </w:r>
    </w:p>
    <w:p w14:paraId="2D2090BE"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nl-NL"/>
        </w:rPr>
      </w:pPr>
      <w:r w:rsidRPr="004B0006">
        <w:rPr>
          <w:rFonts w:ascii="Times New Roman" w:hAnsi="Times New Roman" w:cs="Times New Roman"/>
          <w:sz w:val="28"/>
          <w:szCs w:val="28"/>
          <w:lang w:val="nl-NL"/>
        </w:rPr>
        <w:t>Sau khi nhận được tín hiệu báo cháy, ngườ</w:t>
      </w:r>
      <w:r w:rsidR="00AC69D6">
        <w:rPr>
          <w:rFonts w:ascii="Times New Roman" w:hAnsi="Times New Roman" w:cs="Times New Roman"/>
          <w:sz w:val="28"/>
          <w:szCs w:val="28"/>
          <w:lang w:val="nl-NL"/>
        </w:rPr>
        <w:t xml:space="preserve">i dân trong </w:t>
      </w:r>
      <w:r w:rsidRPr="004B0006">
        <w:rPr>
          <w:rFonts w:ascii="Times New Roman" w:hAnsi="Times New Roman" w:cs="Times New Roman"/>
          <w:sz w:val="28"/>
          <w:szCs w:val="28"/>
          <w:lang w:val="nl-NL"/>
        </w:rPr>
        <w:t>khu vực lân cận đã nhanh chóng tới ngôi nhà bị</w:t>
      </w:r>
      <w:r w:rsidR="00AC69D6">
        <w:rPr>
          <w:rFonts w:ascii="Times New Roman" w:hAnsi="Times New Roman" w:cs="Times New Roman"/>
          <w:sz w:val="28"/>
          <w:szCs w:val="28"/>
          <w:lang w:val="nl-NL"/>
        </w:rPr>
        <w:t xml:space="preserve"> cháy để</w:t>
      </w:r>
      <w:r w:rsidRPr="004B0006">
        <w:rPr>
          <w:rFonts w:ascii="Times New Roman" w:hAnsi="Times New Roman" w:cs="Times New Roman"/>
          <w:sz w:val="28"/>
          <w:szCs w:val="28"/>
          <w:lang w:val="nl-NL"/>
        </w:rPr>
        <w:t xml:space="preserve"> triển khai các nhiệm vụ sau:</w:t>
      </w:r>
    </w:p>
    <w:p w14:paraId="555D8EDB" w14:textId="77777777" w:rsidR="004B0006" w:rsidRPr="004B0006" w:rsidRDefault="004B0006" w:rsidP="005E5D52">
      <w:pPr>
        <w:spacing w:before="120" w:after="120" w:line="240" w:lineRule="auto"/>
        <w:ind w:firstLine="426"/>
        <w:jc w:val="both"/>
        <w:rPr>
          <w:rFonts w:ascii="Times New Roman" w:hAnsi="Times New Roman" w:cs="Times New Roman"/>
          <w:iCs/>
          <w:sz w:val="28"/>
          <w:szCs w:val="28"/>
          <w:lang w:val="nl-NL"/>
        </w:rPr>
      </w:pPr>
      <w:r w:rsidRPr="004B0006">
        <w:rPr>
          <w:rFonts w:ascii="Times New Roman" w:hAnsi="Times New Roman" w:cs="Times New Roman"/>
          <w:b/>
          <w:bCs/>
          <w:i/>
          <w:iCs/>
          <w:sz w:val="28"/>
          <w:szCs w:val="28"/>
          <w:lang w:val="nl-NL"/>
        </w:rPr>
        <w:t xml:space="preserve">Tổ số </w:t>
      </w:r>
      <w:r w:rsidRPr="004B0006">
        <w:rPr>
          <w:rFonts w:ascii="Times New Roman" w:hAnsi="Times New Roman" w:cs="Times New Roman"/>
          <w:b/>
          <w:bCs/>
          <w:i/>
          <w:iCs/>
          <w:sz w:val="28"/>
          <w:szCs w:val="28"/>
          <w:lang w:val="vi-VN"/>
        </w:rPr>
        <w:t>1:</w:t>
      </w:r>
      <w:r w:rsidRPr="004B0006">
        <w:rPr>
          <w:rFonts w:ascii="Times New Roman" w:hAnsi="Times New Roman" w:cs="Times New Roman"/>
          <w:iCs/>
          <w:sz w:val="28"/>
          <w:szCs w:val="28"/>
          <w:lang w:val="vi-VN"/>
        </w:rPr>
        <w:t xml:space="preserve"> Tổ </w:t>
      </w:r>
      <w:r w:rsidRPr="004B0006">
        <w:rPr>
          <w:rFonts w:ascii="Times New Roman" w:hAnsi="Times New Roman" w:cs="Times New Roman"/>
          <w:iCs/>
          <w:sz w:val="28"/>
          <w:szCs w:val="28"/>
          <w:lang w:val="nl-NL"/>
        </w:rPr>
        <w:t>thông tin</w:t>
      </w:r>
      <w:r w:rsidRPr="004B0006">
        <w:rPr>
          <w:rFonts w:ascii="Times New Roman" w:hAnsi="Times New Roman" w:cs="Times New Roman"/>
          <w:iCs/>
          <w:sz w:val="28"/>
          <w:szCs w:val="28"/>
          <w:lang w:val="vi-VN"/>
        </w:rPr>
        <w:t>, liên lạc</w:t>
      </w:r>
      <w:r w:rsidRPr="004B0006">
        <w:rPr>
          <w:rFonts w:ascii="Times New Roman" w:hAnsi="Times New Roman" w:cs="Times New Roman"/>
          <w:iCs/>
          <w:sz w:val="28"/>
          <w:szCs w:val="28"/>
          <w:lang w:val="nl-NL"/>
        </w:rPr>
        <w:t xml:space="preserve"> gồm 0</w:t>
      </w:r>
      <w:r w:rsidR="00EE0E5E">
        <w:rPr>
          <w:rFonts w:ascii="Times New Roman" w:hAnsi="Times New Roman" w:cs="Times New Roman"/>
          <w:iCs/>
          <w:sz w:val="28"/>
          <w:szCs w:val="28"/>
        </w:rPr>
        <w:t>1</w:t>
      </w:r>
      <w:r w:rsidRPr="004B0006">
        <w:rPr>
          <w:rFonts w:ascii="Times New Roman" w:hAnsi="Times New Roman" w:cs="Times New Roman"/>
          <w:iCs/>
          <w:sz w:val="28"/>
          <w:szCs w:val="28"/>
          <w:lang w:val="nl-NL"/>
        </w:rPr>
        <w:t xml:space="preserve"> người:</w:t>
      </w:r>
    </w:p>
    <w:p w14:paraId="013E4C7E" w14:textId="77777777" w:rsidR="004B0006" w:rsidRPr="00EE0E5E" w:rsidRDefault="004B0006" w:rsidP="005E5D52">
      <w:pPr>
        <w:spacing w:before="120" w:after="120" w:line="240" w:lineRule="auto"/>
        <w:ind w:firstLine="426"/>
        <w:jc w:val="both"/>
        <w:rPr>
          <w:rFonts w:ascii="Times New Roman" w:hAnsi="Times New Roman" w:cs="Times New Roman"/>
          <w:bCs/>
          <w:sz w:val="28"/>
          <w:szCs w:val="28"/>
          <w:lang w:val="nl-NL"/>
        </w:rPr>
      </w:pPr>
      <w:r w:rsidRPr="004B0006">
        <w:rPr>
          <w:rFonts w:ascii="Times New Roman" w:hAnsi="Times New Roman" w:cs="Times New Roman"/>
          <w:sz w:val="28"/>
          <w:szCs w:val="28"/>
          <w:lang w:val="nl-NL"/>
        </w:rPr>
        <w:lastRenderedPageBreak/>
        <w:t>- Phân công 0</w:t>
      </w:r>
      <w:r w:rsidRPr="004B0006">
        <w:rPr>
          <w:rFonts w:ascii="Times New Roman" w:hAnsi="Times New Roman" w:cs="Times New Roman"/>
          <w:sz w:val="28"/>
          <w:szCs w:val="28"/>
          <w:lang w:val="vi-VN"/>
        </w:rPr>
        <w:t>1</w:t>
      </w:r>
      <w:r w:rsidRPr="004B0006">
        <w:rPr>
          <w:rFonts w:ascii="Times New Roman" w:hAnsi="Times New Roman" w:cs="Times New Roman"/>
          <w:sz w:val="28"/>
          <w:szCs w:val="28"/>
          <w:lang w:val="nl-NL"/>
        </w:rPr>
        <w:t xml:space="preserve"> người gọi điện thông báo cho lực lượng Cảnh sát PCCC&amp;CNCH thông qua số điện thoại báo cháy </w:t>
      </w:r>
      <w:r w:rsidRPr="004B0006">
        <w:rPr>
          <w:rFonts w:ascii="Times New Roman" w:hAnsi="Times New Roman" w:cs="Times New Roman"/>
          <w:sz w:val="28"/>
          <w:szCs w:val="28"/>
          <w:lang w:val="vi-VN"/>
        </w:rPr>
        <w:t xml:space="preserve">114 hoặc </w:t>
      </w:r>
      <w:r w:rsidRPr="004B0006">
        <w:rPr>
          <w:rFonts w:ascii="Times New Roman" w:hAnsi="Times New Roman" w:cs="Times New Roman"/>
          <w:sz w:val="28"/>
          <w:szCs w:val="28"/>
          <w:lang w:val="nl-NL"/>
        </w:rPr>
        <w:t xml:space="preserve">ứng dụng </w:t>
      </w:r>
      <w:r w:rsidRPr="004B0006">
        <w:rPr>
          <w:rFonts w:ascii="Times New Roman" w:hAnsi="Times New Roman" w:cs="Times New Roman"/>
          <w:bCs/>
          <w:sz w:val="28"/>
          <w:szCs w:val="28"/>
          <w:lang w:val="nl-NL"/>
        </w:rPr>
        <w:t xml:space="preserve">“Báo cháy 114”, </w:t>
      </w:r>
      <w:r w:rsidRPr="004B0006">
        <w:rPr>
          <w:rFonts w:ascii="Times New Roman" w:hAnsi="Times New Roman" w:cs="Times New Roman"/>
          <w:sz w:val="28"/>
          <w:szCs w:val="28"/>
          <w:lang w:val="nl-NL"/>
        </w:rPr>
        <w:t>thông báo cho lực lượng</w:t>
      </w:r>
      <w:r w:rsidRPr="004B0006">
        <w:rPr>
          <w:rFonts w:ascii="Times New Roman" w:hAnsi="Times New Roman" w:cs="Times New Roman"/>
          <w:bCs/>
          <w:sz w:val="28"/>
          <w:szCs w:val="28"/>
          <w:lang w:val="nl-NL"/>
        </w:rPr>
        <w:t xml:space="preserve"> Công an phường và UBND phườ</w:t>
      </w:r>
      <w:r w:rsidR="00AC69D6">
        <w:rPr>
          <w:rFonts w:ascii="Times New Roman" w:hAnsi="Times New Roman" w:cs="Times New Roman"/>
          <w:bCs/>
          <w:sz w:val="28"/>
          <w:szCs w:val="28"/>
          <w:lang w:val="nl-NL"/>
        </w:rPr>
        <w:t>ng Tân Phú</w:t>
      </w:r>
      <w:r w:rsidR="00EE0E5E">
        <w:rPr>
          <w:rFonts w:ascii="Times New Roman" w:hAnsi="Times New Roman" w:cs="Times New Roman"/>
          <w:bCs/>
          <w:sz w:val="28"/>
          <w:szCs w:val="28"/>
          <w:lang w:val="nl-NL"/>
        </w:rPr>
        <w:t xml:space="preserve">, </w:t>
      </w:r>
      <w:r w:rsidRPr="004B0006">
        <w:rPr>
          <w:rFonts w:ascii="Times New Roman" w:hAnsi="Times New Roman" w:cs="Times New Roman"/>
          <w:sz w:val="28"/>
          <w:szCs w:val="28"/>
          <w:lang w:val="nl-NL"/>
        </w:rPr>
        <w:t>gọi điện cho trực ban của điện lực yêu cầu cắt điện khu vực có ngôi nhà đang cháy.</w:t>
      </w:r>
    </w:p>
    <w:p w14:paraId="4E092496" w14:textId="77777777" w:rsidR="004B0006" w:rsidRPr="004B0006" w:rsidRDefault="004B0006" w:rsidP="005E5D52">
      <w:pPr>
        <w:spacing w:before="120" w:after="120" w:line="240" w:lineRule="auto"/>
        <w:ind w:firstLine="426"/>
        <w:jc w:val="both"/>
        <w:rPr>
          <w:rFonts w:ascii="Times New Roman" w:hAnsi="Times New Roman" w:cs="Times New Roman"/>
          <w:iCs/>
          <w:sz w:val="28"/>
          <w:szCs w:val="28"/>
          <w:lang w:val="nl-NL"/>
        </w:rPr>
      </w:pPr>
      <w:r w:rsidRPr="004B0006">
        <w:rPr>
          <w:rFonts w:ascii="Times New Roman" w:hAnsi="Times New Roman" w:cs="Times New Roman"/>
          <w:b/>
          <w:bCs/>
          <w:i/>
          <w:iCs/>
          <w:sz w:val="28"/>
          <w:szCs w:val="28"/>
          <w:lang w:val="nl-NL"/>
        </w:rPr>
        <w:t xml:space="preserve">Tổ số </w:t>
      </w:r>
      <w:r w:rsidRPr="004B0006">
        <w:rPr>
          <w:rFonts w:ascii="Times New Roman" w:hAnsi="Times New Roman" w:cs="Times New Roman"/>
          <w:b/>
          <w:bCs/>
          <w:i/>
          <w:iCs/>
          <w:sz w:val="28"/>
          <w:szCs w:val="28"/>
          <w:lang w:val="vi-VN"/>
        </w:rPr>
        <w:t>2:</w:t>
      </w:r>
      <w:r w:rsidRPr="004B0006">
        <w:rPr>
          <w:rFonts w:ascii="Times New Roman" w:hAnsi="Times New Roman" w:cs="Times New Roman"/>
          <w:iCs/>
          <w:sz w:val="28"/>
          <w:szCs w:val="28"/>
          <w:lang w:val="vi-VN"/>
        </w:rPr>
        <w:t xml:space="preserve"> </w:t>
      </w:r>
      <w:r w:rsidRPr="004B0006">
        <w:rPr>
          <w:rFonts w:ascii="Times New Roman" w:hAnsi="Times New Roman" w:cs="Times New Roman"/>
          <w:iCs/>
          <w:sz w:val="28"/>
          <w:szCs w:val="28"/>
          <w:lang w:val="nl-NL"/>
        </w:rPr>
        <w:t>Tổ cứu người và hướng dẫn thoát nạn gồm 02 người:</w:t>
      </w:r>
      <w:r w:rsidR="00AC69D6">
        <w:rPr>
          <w:rFonts w:ascii="Times New Roman" w:hAnsi="Times New Roman" w:cs="Times New Roman"/>
          <w:iCs/>
          <w:sz w:val="28"/>
          <w:szCs w:val="28"/>
          <w:lang w:val="nl-NL"/>
        </w:rPr>
        <w:t xml:space="preserve"> ( nếu cần sự h</w:t>
      </w:r>
      <w:r w:rsidR="008F747A">
        <w:rPr>
          <w:rFonts w:ascii="Times New Roman" w:hAnsi="Times New Roman" w:cs="Times New Roman"/>
          <w:iCs/>
          <w:sz w:val="28"/>
          <w:szCs w:val="28"/>
          <w:lang w:val="nl-NL"/>
        </w:rPr>
        <w:t xml:space="preserve">ỗ </w:t>
      </w:r>
      <w:r w:rsidR="00AC69D6">
        <w:rPr>
          <w:rFonts w:ascii="Times New Roman" w:hAnsi="Times New Roman" w:cs="Times New Roman"/>
          <w:iCs/>
          <w:sz w:val="28"/>
          <w:szCs w:val="28"/>
          <w:lang w:val="nl-NL"/>
        </w:rPr>
        <w:t>trợ)</w:t>
      </w:r>
    </w:p>
    <w:p w14:paraId="4FCD6BC7" w14:textId="77777777" w:rsidR="004B0006" w:rsidRPr="004B0006" w:rsidRDefault="004B0006" w:rsidP="005E5D52">
      <w:pPr>
        <w:spacing w:before="120" w:after="120" w:line="240" w:lineRule="auto"/>
        <w:ind w:firstLine="426"/>
        <w:jc w:val="both"/>
        <w:rPr>
          <w:rFonts w:ascii="Times New Roman" w:hAnsi="Times New Roman" w:cs="Times New Roman"/>
          <w:sz w:val="28"/>
          <w:szCs w:val="28"/>
          <w:lang w:val="nl-NL"/>
        </w:rPr>
      </w:pPr>
      <w:r w:rsidRPr="004B0006">
        <w:rPr>
          <w:rFonts w:ascii="Times New Roman" w:hAnsi="Times New Roman" w:cs="Times New Roman"/>
          <w:sz w:val="28"/>
          <w:szCs w:val="28"/>
          <w:lang w:val="nl-NL"/>
        </w:rPr>
        <w:t xml:space="preserve">- Phân công </w:t>
      </w:r>
      <w:r w:rsidRPr="004B0006">
        <w:rPr>
          <w:rFonts w:ascii="Times New Roman" w:hAnsi="Times New Roman" w:cs="Times New Roman"/>
          <w:bCs/>
          <w:sz w:val="28"/>
          <w:szCs w:val="28"/>
          <w:lang w:val="nl-NL"/>
        </w:rPr>
        <w:t>02 người</w:t>
      </w:r>
      <w:r w:rsidRPr="004B0006">
        <w:rPr>
          <w:rFonts w:ascii="Times New Roman" w:hAnsi="Times New Roman" w:cs="Times New Roman"/>
          <w:sz w:val="28"/>
          <w:szCs w:val="28"/>
          <w:lang w:val="nl-NL"/>
        </w:rPr>
        <w:t xml:space="preserve"> đeo khẩu trang lọc độc hoặc khẩu trang y tế mang theo nhanh chóng di chuyể</w:t>
      </w:r>
      <w:r w:rsidR="00AC69D6">
        <w:rPr>
          <w:rFonts w:ascii="Times New Roman" w:hAnsi="Times New Roman" w:cs="Times New Roman"/>
          <w:sz w:val="28"/>
          <w:szCs w:val="28"/>
          <w:lang w:val="nl-NL"/>
        </w:rPr>
        <w:t>n vào trong</w:t>
      </w:r>
      <w:r w:rsidRPr="004B0006">
        <w:rPr>
          <w:rFonts w:ascii="Times New Roman" w:hAnsi="Times New Roman" w:cs="Times New Roman"/>
          <w:sz w:val="28"/>
          <w:szCs w:val="28"/>
          <w:lang w:val="vi-VN"/>
        </w:rPr>
        <w:t xml:space="preserve"> </w:t>
      </w:r>
      <w:r w:rsidRPr="004B0006">
        <w:rPr>
          <w:rFonts w:ascii="Times New Roman" w:hAnsi="Times New Roman" w:cs="Times New Roman"/>
          <w:sz w:val="28"/>
          <w:szCs w:val="28"/>
          <w:lang w:val="nl-NL"/>
        </w:rPr>
        <w:t>ngôi nhà</w:t>
      </w:r>
      <w:r w:rsidR="00DF2966">
        <w:rPr>
          <w:rFonts w:ascii="Times New Roman" w:hAnsi="Times New Roman" w:cs="Times New Roman"/>
          <w:sz w:val="28"/>
          <w:szCs w:val="28"/>
          <w:lang w:val="nl-NL"/>
        </w:rPr>
        <w:t>,</w:t>
      </w:r>
      <w:r w:rsidRPr="004B0006">
        <w:rPr>
          <w:rFonts w:ascii="Times New Roman" w:hAnsi="Times New Roman" w:cs="Times New Roman"/>
          <w:sz w:val="28"/>
          <w:szCs w:val="28"/>
          <w:lang w:val="nl-NL"/>
        </w:rPr>
        <w:t xml:space="preserve"> </w:t>
      </w:r>
      <w:r w:rsidRPr="004B0006">
        <w:rPr>
          <w:rFonts w:ascii="Times New Roman" w:hAnsi="Times New Roman" w:cs="Times New Roman"/>
          <w:sz w:val="28"/>
          <w:szCs w:val="28"/>
          <w:lang w:val="vi-VN"/>
        </w:rPr>
        <w:t xml:space="preserve">di chuyển vào bên trong </w:t>
      </w:r>
      <w:r w:rsidRPr="004B0006">
        <w:rPr>
          <w:rFonts w:ascii="Times New Roman" w:hAnsi="Times New Roman" w:cs="Times New Roman"/>
          <w:sz w:val="28"/>
          <w:szCs w:val="28"/>
          <w:lang w:val="nl-NL"/>
        </w:rPr>
        <w:t>tìm kiếm và đưa người bị nạn ra nơi an toàn. Đồng thời, kiểm tra lại tất cả các khu vực kín</w:t>
      </w:r>
      <w:r w:rsidRPr="004B0006">
        <w:rPr>
          <w:rFonts w:ascii="Times New Roman" w:hAnsi="Times New Roman" w:cs="Times New Roman"/>
          <w:sz w:val="28"/>
          <w:szCs w:val="28"/>
          <w:lang w:val="vi-VN"/>
        </w:rPr>
        <w:t xml:space="preserve">, </w:t>
      </w:r>
      <w:r w:rsidRPr="004B0006">
        <w:rPr>
          <w:rFonts w:ascii="Times New Roman" w:hAnsi="Times New Roman" w:cs="Times New Roman"/>
          <w:sz w:val="28"/>
          <w:szCs w:val="28"/>
          <w:lang w:val="nl-NL"/>
        </w:rPr>
        <w:t>khuất. Trong quá trình hướng dẫn thoát nạn lưu ý hướng dẫn người thoát nạn bình tĩnh, cúi thấp để không bị nhiễm khói</w:t>
      </w:r>
      <w:r w:rsidRPr="004B0006">
        <w:rPr>
          <w:rFonts w:ascii="Times New Roman" w:hAnsi="Times New Roman" w:cs="Times New Roman"/>
          <w:sz w:val="28"/>
          <w:szCs w:val="28"/>
          <w:lang w:val="vi-VN"/>
        </w:rPr>
        <w:t>, khí độc</w:t>
      </w:r>
      <w:r w:rsidRPr="004B0006">
        <w:rPr>
          <w:rFonts w:ascii="Times New Roman" w:hAnsi="Times New Roman" w:cs="Times New Roman"/>
          <w:sz w:val="28"/>
          <w:szCs w:val="28"/>
          <w:lang w:val="nl-NL"/>
        </w:rPr>
        <w:t>.</w:t>
      </w:r>
    </w:p>
    <w:p w14:paraId="16AC9C12" w14:textId="77777777" w:rsidR="004B0006" w:rsidRPr="004B0006" w:rsidRDefault="004B0006" w:rsidP="005E5D52">
      <w:pPr>
        <w:spacing w:before="120" w:after="120" w:line="240" w:lineRule="auto"/>
        <w:ind w:firstLine="426"/>
        <w:jc w:val="both"/>
        <w:rPr>
          <w:rFonts w:ascii="Times New Roman" w:hAnsi="Times New Roman" w:cs="Times New Roman"/>
          <w:iCs/>
          <w:sz w:val="28"/>
          <w:szCs w:val="28"/>
          <w:lang w:val="nl-NL"/>
        </w:rPr>
      </w:pPr>
      <w:r w:rsidRPr="004B0006">
        <w:rPr>
          <w:rFonts w:ascii="Times New Roman" w:hAnsi="Times New Roman" w:cs="Times New Roman"/>
          <w:b/>
          <w:bCs/>
          <w:i/>
          <w:iCs/>
          <w:sz w:val="28"/>
          <w:szCs w:val="28"/>
          <w:lang w:val="nl-NL"/>
        </w:rPr>
        <w:t xml:space="preserve">Tổ số </w:t>
      </w:r>
      <w:r w:rsidRPr="004B0006">
        <w:rPr>
          <w:rFonts w:ascii="Times New Roman" w:hAnsi="Times New Roman" w:cs="Times New Roman"/>
          <w:b/>
          <w:bCs/>
          <w:i/>
          <w:iCs/>
          <w:sz w:val="28"/>
          <w:szCs w:val="28"/>
          <w:lang w:val="vi-VN"/>
        </w:rPr>
        <w:t>3:</w:t>
      </w:r>
      <w:r w:rsidRPr="004B0006">
        <w:rPr>
          <w:rFonts w:ascii="Times New Roman" w:hAnsi="Times New Roman" w:cs="Times New Roman"/>
          <w:iCs/>
          <w:sz w:val="28"/>
          <w:szCs w:val="28"/>
          <w:lang w:val="vi-VN"/>
        </w:rPr>
        <w:t xml:space="preserve"> </w:t>
      </w:r>
      <w:r w:rsidRPr="004B0006">
        <w:rPr>
          <w:rFonts w:ascii="Times New Roman" w:hAnsi="Times New Roman" w:cs="Times New Roman"/>
          <w:iCs/>
          <w:sz w:val="28"/>
          <w:szCs w:val="28"/>
          <w:lang w:val="nl-NL"/>
        </w:rPr>
        <w:t>Tổ chữ</w:t>
      </w:r>
      <w:r w:rsidR="00191191">
        <w:rPr>
          <w:rFonts w:ascii="Times New Roman" w:hAnsi="Times New Roman" w:cs="Times New Roman"/>
          <w:iCs/>
          <w:sz w:val="28"/>
          <w:szCs w:val="28"/>
          <w:lang w:val="nl-NL"/>
        </w:rPr>
        <w:t>a cháy ít nhất</w:t>
      </w:r>
      <w:r w:rsidRPr="004B0006">
        <w:rPr>
          <w:rFonts w:ascii="Times New Roman" w:hAnsi="Times New Roman" w:cs="Times New Roman"/>
          <w:iCs/>
          <w:sz w:val="28"/>
          <w:szCs w:val="28"/>
          <w:lang w:val="nl-NL"/>
        </w:rPr>
        <w:t xml:space="preserve"> </w:t>
      </w:r>
      <w:r w:rsidRPr="004B0006">
        <w:rPr>
          <w:rFonts w:ascii="Times New Roman" w:hAnsi="Times New Roman" w:cs="Times New Roman"/>
          <w:iCs/>
          <w:sz w:val="28"/>
          <w:szCs w:val="28"/>
        </w:rPr>
        <w:t>04</w:t>
      </w:r>
      <w:r w:rsidRPr="004B0006">
        <w:rPr>
          <w:rFonts w:ascii="Times New Roman" w:hAnsi="Times New Roman" w:cs="Times New Roman"/>
          <w:iCs/>
          <w:sz w:val="28"/>
          <w:szCs w:val="28"/>
          <w:lang w:val="nl-NL"/>
        </w:rPr>
        <w:t xml:space="preserve"> người: </w:t>
      </w:r>
    </w:p>
    <w:p w14:paraId="76EC0BCB" w14:textId="77777777" w:rsidR="004B0006" w:rsidRPr="004B0006" w:rsidRDefault="004B0006" w:rsidP="00191191">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vi-VN"/>
        </w:rPr>
        <w:t xml:space="preserve">- </w:t>
      </w:r>
      <w:r w:rsidR="00191191">
        <w:rPr>
          <w:rFonts w:ascii="Times New Roman" w:hAnsi="Times New Roman" w:cs="Times New Roman"/>
          <w:sz w:val="28"/>
          <w:szCs w:val="28"/>
          <w:lang w:val="nl-NL"/>
        </w:rPr>
        <w:t>N</w:t>
      </w:r>
      <w:r w:rsidRPr="004B0006">
        <w:rPr>
          <w:rFonts w:ascii="Times New Roman" w:hAnsi="Times New Roman" w:cs="Times New Roman"/>
          <w:sz w:val="28"/>
          <w:szCs w:val="28"/>
          <w:lang w:val="nl-NL"/>
        </w:rPr>
        <w:t>gườ</w:t>
      </w:r>
      <w:r w:rsidR="00191191">
        <w:rPr>
          <w:rFonts w:ascii="Times New Roman" w:hAnsi="Times New Roman" w:cs="Times New Roman"/>
          <w:sz w:val="28"/>
          <w:szCs w:val="28"/>
          <w:lang w:val="nl-NL"/>
        </w:rPr>
        <w:t>i dân xung quanh khu nhà bị cháy</w:t>
      </w:r>
      <w:r w:rsidRPr="004B0006">
        <w:rPr>
          <w:rFonts w:ascii="Times New Roman" w:hAnsi="Times New Roman" w:cs="Times New Roman"/>
          <w:sz w:val="28"/>
          <w:szCs w:val="28"/>
          <w:lang w:val="nl-NL"/>
        </w:rPr>
        <w:t xml:space="preserve"> đeo khẩu trang lọc độc hoặc khẩ</w:t>
      </w:r>
      <w:r w:rsidR="00191191">
        <w:rPr>
          <w:rFonts w:ascii="Times New Roman" w:hAnsi="Times New Roman" w:cs="Times New Roman"/>
          <w:sz w:val="28"/>
          <w:szCs w:val="28"/>
          <w:lang w:val="nl-NL"/>
        </w:rPr>
        <w:t xml:space="preserve">u trang y tế </w:t>
      </w:r>
      <w:r w:rsidR="00191191">
        <w:rPr>
          <w:rFonts w:ascii="Times New Roman" w:hAnsi="Times New Roman" w:cs="Times New Roman"/>
          <w:sz w:val="28"/>
          <w:szCs w:val="28"/>
          <w:lang w:val="vi-VN"/>
        </w:rPr>
        <w:t>mang</w:t>
      </w:r>
      <w:r w:rsidRPr="004B0006">
        <w:rPr>
          <w:rFonts w:ascii="Times New Roman" w:hAnsi="Times New Roman" w:cs="Times New Roman"/>
          <w:sz w:val="28"/>
          <w:szCs w:val="28"/>
          <w:lang w:val="vi-VN"/>
        </w:rPr>
        <w:t xml:space="preserve"> </w:t>
      </w:r>
      <w:r w:rsidRPr="004B0006">
        <w:rPr>
          <w:rFonts w:ascii="Times New Roman" w:hAnsi="Times New Roman" w:cs="Times New Roman"/>
          <w:sz w:val="28"/>
          <w:szCs w:val="28"/>
          <w:lang w:val="nl-NL"/>
        </w:rPr>
        <w:t>toàn bộ các bình chữ</w:t>
      </w:r>
      <w:r w:rsidR="00191191">
        <w:rPr>
          <w:rFonts w:ascii="Times New Roman" w:hAnsi="Times New Roman" w:cs="Times New Roman"/>
          <w:sz w:val="28"/>
          <w:szCs w:val="28"/>
          <w:lang w:val="nl-NL"/>
        </w:rPr>
        <w:t>a cháy xách tay của</w:t>
      </w:r>
      <w:r w:rsidRPr="004B0006">
        <w:rPr>
          <w:rFonts w:ascii="Times New Roman" w:hAnsi="Times New Roman" w:cs="Times New Roman"/>
          <w:sz w:val="28"/>
          <w:szCs w:val="28"/>
          <w:lang w:val="nl-NL"/>
        </w:rPr>
        <w:t xml:space="preserve"> hộ gia đình</w:t>
      </w:r>
      <w:r w:rsidR="00191191">
        <w:rPr>
          <w:rFonts w:ascii="Times New Roman" w:hAnsi="Times New Roman" w:cs="Times New Roman"/>
          <w:sz w:val="28"/>
          <w:szCs w:val="28"/>
          <w:lang w:val="nl-NL"/>
        </w:rPr>
        <w:t xml:space="preserve"> mình</w:t>
      </w:r>
      <w:r w:rsidRPr="004B0006">
        <w:rPr>
          <w:rFonts w:ascii="Times New Roman" w:hAnsi="Times New Roman" w:cs="Times New Roman"/>
          <w:sz w:val="28"/>
          <w:szCs w:val="28"/>
          <w:lang w:val="vi-VN"/>
        </w:rPr>
        <w:t xml:space="preserve"> nhanh chóng di chuyển đến phía mặt trước của ngôi nhà đang cháy và tiếp cậ</w:t>
      </w:r>
      <w:r w:rsidR="00191191">
        <w:rPr>
          <w:rFonts w:ascii="Times New Roman" w:hAnsi="Times New Roman" w:cs="Times New Roman"/>
          <w:sz w:val="28"/>
          <w:szCs w:val="28"/>
          <w:lang w:val="vi-VN"/>
        </w:rPr>
        <w:t xml:space="preserve">n phun trực tiếp vào đám cháy. </w:t>
      </w:r>
      <w:r w:rsidR="00191191">
        <w:rPr>
          <w:rFonts w:ascii="Times New Roman" w:hAnsi="Times New Roman" w:cs="Times New Roman"/>
          <w:sz w:val="28"/>
          <w:szCs w:val="28"/>
          <w:lang w:val="nl-NL"/>
        </w:rPr>
        <w:t>S</w:t>
      </w:r>
      <w:r w:rsidRPr="004B0006">
        <w:rPr>
          <w:rFonts w:ascii="Times New Roman" w:hAnsi="Times New Roman" w:cs="Times New Roman"/>
          <w:sz w:val="28"/>
          <w:szCs w:val="28"/>
          <w:lang w:val="nl-NL"/>
        </w:rPr>
        <w:t>ử dụng các bình chữa cháy xách tay luân phiên phun chất chữa cháy để khống chế và dập tắt đám cháy</w:t>
      </w:r>
      <w:r w:rsidRPr="004B0006">
        <w:rPr>
          <w:rFonts w:ascii="Times New Roman" w:hAnsi="Times New Roman" w:cs="Times New Roman"/>
          <w:sz w:val="28"/>
          <w:szCs w:val="28"/>
          <w:lang w:val="vi-VN"/>
        </w:rPr>
        <w:t>.</w:t>
      </w:r>
    </w:p>
    <w:p w14:paraId="588D5FDC" w14:textId="77777777" w:rsidR="004B0006" w:rsidRPr="004B0006" w:rsidRDefault="004B0006" w:rsidP="005E5D52">
      <w:pPr>
        <w:spacing w:before="120" w:after="120" w:line="240" w:lineRule="auto"/>
        <w:ind w:firstLine="426"/>
        <w:jc w:val="both"/>
        <w:rPr>
          <w:rFonts w:ascii="Times New Roman" w:hAnsi="Times New Roman" w:cs="Times New Roman"/>
          <w:iCs/>
          <w:sz w:val="28"/>
          <w:szCs w:val="28"/>
          <w:lang w:val="nl-NL"/>
        </w:rPr>
      </w:pPr>
      <w:r w:rsidRPr="004B0006">
        <w:rPr>
          <w:rFonts w:ascii="Times New Roman" w:hAnsi="Times New Roman" w:cs="Times New Roman"/>
          <w:b/>
          <w:bCs/>
          <w:i/>
          <w:iCs/>
          <w:sz w:val="28"/>
          <w:szCs w:val="28"/>
          <w:lang w:val="nl-NL"/>
        </w:rPr>
        <w:t xml:space="preserve">Tổ số </w:t>
      </w:r>
      <w:r w:rsidRPr="004B0006">
        <w:rPr>
          <w:rFonts w:ascii="Times New Roman" w:hAnsi="Times New Roman" w:cs="Times New Roman"/>
          <w:b/>
          <w:bCs/>
          <w:i/>
          <w:iCs/>
          <w:sz w:val="28"/>
          <w:szCs w:val="28"/>
          <w:lang w:val="vi-VN"/>
        </w:rPr>
        <w:t>4</w:t>
      </w:r>
      <w:r w:rsidRPr="004B0006">
        <w:rPr>
          <w:rFonts w:ascii="Times New Roman" w:hAnsi="Times New Roman" w:cs="Times New Roman"/>
          <w:bCs/>
          <w:iCs/>
          <w:sz w:val="28"/>
          <w:szCs w:val="28"/>
          <w:lang w:val="vi-VN"/>
        </w:rPr>
        <w:t>:</w:t>
      </w:r>
      <w:r w:rsidRPr="004B0006">
        <w:rPr>
          <w:rFonts w:ascii="Times New Roman" w:hAnsi="Times New Roman" w:cs="Times New Roman"/>
          <w:iCs/>
          <w:sz w:val="28"/>
          <w:szCs w:val="28"/>
          <w:lang w:val="vi-VN"/>
        </w:rPr>
        <w:t xml:space="preserve"> </w:t>
      </w:r>
      <w:r w:rsidRPr="004B0006">
        <w:rPr>
          <w:rFonts w:ascii="Times New Roman" w:hAnsi="Times New Roman" w:cs="Times New Roman"/>
          <w:iCs/>
          <w:sz w:val="28"/>
          <w:szCs w:val="28"/>
          <w:lang w:val="nl-NL"/>
        </w:rPr>
        <w:t xml:space="preserve">Tổ bảo vệ và di chuyển tài sản gồm </w:t>
      </w:r>
      <w:r w:rsidRPr="004B0006">
        <w:rPr>
          <w:rFonts w:ascii="Times New Roman" w:hAnsi="Times New Roman" w:cs="Times New Roman"/>
          <w:iCs/>
          <w:sz w:val="28"/>
          <w:szCs w:val="28"/>
        </w:rPr>
        <w:t>2</w:t>
      </w:r>
      <w:r w:rsidRPr="004B0006">
        <w:rPr>
          <w:rFonts w:ascii="Times New Roman" w:hAnsi="Times New Roman" w:cs="Times New Roman"/>
          <w:iCs/>
          <w:sz w:val="28"/>
          <w:szCs w:val="28"/>
          <w:lang w:val="nl-NL"/>
        </w:rPr>
        <w:t xml:space="preserve"> ngườ</w:t>
      </w:r>
      <w:r w:rsidR="00466C46">
        <w:rPr>
          <w:rFonts w:ascii="Times New Roman" w:hAnsi="Times New Roman" w:cs="Times New Roman"/>
          <w:iCs/>
          <w:sz w:val="28"/>
          <w:szCs w:val="28"/>
          <w:lang w:val="nl-NL"/>
        </w:rPr>
        <w:t>i (</w:t>
      </w:r>
      <w:r w:rsidRPr="004B0006">
        <w:rPr>
          <w:rFonts w:ascii="Times New Roman" w:hAnsi="Times New Roman" w:cs="Times New Roman"/>
          <w:iCs/>
          <w:sz w:val="28"/>
          <w:szCs w:val="28"/>
          <w:lang w:val="nl-NL"/>
        </w:rPr>
        <w:t xml:space="preserve">sau khi thực hiện nhiệm vụ thông tin liên lạc xong): </w:t>
      </w:r>
    </w:p>
    <w:p w14:paraId="42A3512A" w14:textId="77777777" w:rsidR="004B0006" w:rsidRPr="00C37449" w:rsidRDefault="004B0006" w:rsidP="00C37449">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nl-NL"/>
        </w:rPr>
        <w:t>Do lực lượng di chuyển tài sản 02 người, phải vận động các hộ nhà dân xung quanh hỗ trợ</w:t>
      </w:r>
      <w:r w:rsidR="00C37449">
        <w:rPr>
          <w:rFonts w:ascii="Times New Roman" w:hAnsi="Times New Roman" w:cs="Times New Roman"/>
          <w:sz w:val="28"/>
          <w:szCs w:val="28"/>
          <w:lang w:val="nl-NL"/>
        </w:rPr>
        <w:t xml:space="preserve"> </w:t>
      </w:r>
      <w:r w:rsidRPr="004B0006">
        <w:rPr>
          <w:rFonts w:ascii="Times New Roman" w:hAnsi="Times New Roman" w:cs="Times New Roman"/>
          <w:sz w:val="28"/>
          <w:szCs w:val="28"/>
          <w:lang w:val="nl-NL"/>
        </w:rPr>
        <w:t>di chuyển toàn bộ hàng hoá ra khỏi khu vực bị cháy và tạo khoảng cách chống cháy lan, cháy lớn sang khu vực xung quanh.</w:t>
      </w:r>
      <w:r w:rsidRPr="004B0006">
        <w:rPr>
          <w:rFonts w:ascii="Times New Roman" w:hAnsi="Times New Roman" w:cs="Times New Roman"/>
          <w:sz w:val="28"/>
          <w:szCs w:val="28"/>
          <w:lang w:val="vi-VN"/>
        </w:rPr>
        <w:t xml:space="preserve"> Sau khi di chuyển hàng hoá ra ngoài khu vực tập kết, tiến hành kiểm đếm và bảo vệ tài sả</w:t>
      </w:r>
      <w:r w:rsidR="00C37449">
        <w:rPr>
          <w:rFonts w:ascii="Times New Roman" w:hAnsi="Times New Roman" w:cs="Times New Roman"/>
          <w:sz w:val="28"/>
          <w:szCs w:val="28"/>
          <w:lang w:val="vi-VN"/>
        </w:rPr>
        <w:t>n.</w:t>
      </w:r>
    </w:p>
    <w:p w14:paraId="0E6D94B9" w14:textId="77777777" w:rsidR="004B0006" w:rsidRPr="00515D2F" w:rsidRDefault="004B0006" w:rsidP="005E5D52">
      <w:pPr>
        <w:spacing w:before="120" w:after="120" w:line="240" w:lineRule="auto"/>
        <w:ind w:firstLine="426"/>
        <w:jc w:val="both"/>
        <w:rPr>
          <w:rFonts w:ascii="Times New Roman" w:hAnsi="Times New Roman" w:cs="Times New Roman"/>
          <w:b/>
          <w:bCs/>
          <w:sz w:val="28"/>
          <w:szCs w:val="28"/>
        </w:rPr>
      </w:pPr>
      <w:r w:rsidRPr="00515D2F">
        <w:rPr>
          <w:rFonts w:ascii="Times New Roman" w:hAnsi="Times New Roman" w:cs="Times New Roman"/>
          <w:b/>
          <w:bCs/>
          <w:sz w:val="28"/>
          <w:szCs w:val="28"/>
          <w:lang w:val="nl-NL"/>
        </w:rPr>
        <w:t xml:space="preserve">Giai đoạn </w:t>
      </w:r>
      <w:r w:rsidR="00C37449">
        <w:rPr>
          <w:rFonts w:ascii="Times New Roman" w:hAnsi="Times New Roman" w:cs="Times New Roman"/>
          <w:b/>
          <w:bCs/>
          <w:sz w:val="28"/>
          <w:szCs w:val="28"/>
        </w:rPr>
        <w:t>2</w:t>
      </w:r>
      <w:r w:rsidRPr="00515D2F">
        <w:rPr>
          <w:rFonts w:ascii="Times New Roman" w:hAnsi="Times New Roman" w:cs="Times New Roman"/>
          <w:b/>
          <w:bCs/>
          <w:sz w:val="28"/>
          <w:szCs w:val="28"/>
          <w:lang w:val="nl-NL"/>
        </w:rPr>
        <w:t>:</w:t>
      </w:r>
      <w:r w:rsidRPr="00515D2F">
        <w:rPr>
          <w:rFonts w:ascii="Times New Roman" w:hAnsi="Times New Roman" w:cs="Times New Roman"/>
          <w:b/>
          <w:sz w:val="28"/>
          <w:szCs w:val="28"/>
          <w:lang w:val="nl-NL"/>
        </w:rPr>
        <w:t xml:space="preserve"> </w:t>
      </w:r>
      <w:r w:rsidRPr="00515D2F">
        <w:rPr>
          <w:rFonts w:ascii="Times New Roman" w:hAnsi="Times New Roman" w:cs="Times New Roman"/>
          <w:b/>
          <w:bCs/>
          <w:sz w:val="28"/>
          <w:szCs w:val="28"/>
          <w:lang w:val="nl-NL"/>
        </w:rPr>
        <w:t>Các lực lượng</w:t>
      </w:r>
      <w:r w:rsidRPr="00515D2F">
        <w:rPr>
          <w:rFonts w:ascii="Times New Roman" w:hAnsi="Times New Roman" w:cs="Times New Roman"/>
          <w:b/>
          <w:bCs/>
          <w:sz w:val="28"/>
          <w:szCs w:val="28"/>
          <w:lang w:val="vi-VN"/>
        </w:rPr>
        <w:t xml:space="preserve">, phương tiện của lực lượng Cảnh sát PCCC và CNCH Công an tỉnh </w:t>
      </w:r>
      <w:r w:rsidR="00515D2F">
        <w:rPr>
          <w:rFonts w:ascii="Times New Roman" w:hAnsi="Times New Roman" w:cs="Times New Roman"/>
          <w:b/>
          <w:bCs/>
          <w:sz w:val="28"/>
          <w:szCs w:val="28"/>
        </w:rPr>
        <w:t xml:space="preserve">Bình </w:t>
      </w:r>
      <w:proofErr w:type="spellStart"/>
      <w:r w:rsidR="00515D2F">
        <w:rPr>
          <w:rFonts w:ascii="Times New Roman" w:hAnsi="Times New Roman" w:cs="Times New Roman"/>
          <w:b/>
          <w:bCs/>
          <w:sz w:val="28"/>
          <w:szCs w:val="28"/>
        </w:rPr>
        <w:t>Phước</w:t>
      </w:r>
      <w:proofErr w:type="spellEnd"/>
    </w:p>
    <w:p w14:paraId="1CEF363B" w14:textId="6F60D908" w:rsidR="00DF2966" w:rsidRDefault="004B0006" w:rsidP="002D170D">
      <w:pPr>
        <w:spacing w:before="120" w:after="120" w:line="240" w:lineRule="auto"/>
        <w:ind w:firstLine="426"/>
        <w:jc w:val="both"/>
        <w:rPr>
          <w:rFonts w:ascii="Times New Roman" w:hAnsi="Times New Roman" w:cs="Times New Roman"/>
          <w:sz w:val="28"/>
          <w:szCs w:val="28"/>
          <w:lang w:val="vi-VN"/>
        </w:rPr>
      </w:pPr>
      <w:r w:rsidRPr="004B0006">
        <w:rPr>
          <w:rFonts w:ascii="Times New Roman" w:hAnsi="Times New Roman" w:cs="Times New Roman"/>
          <w:sz w:val="28"/>
          <w:szCs w:val="28"/>
          <w:lang w:val="nl-NL"/>
        </w:rPr>
        <w:t>Sau khi</w:t>
      </w:r>
      <w:r w:rsidRPr="004B0006">
        <w:rPr>
          <w:rFonts w:ascii="Times New Roman" w:hAnsi="Times New Roman" w:cs="Times New Roman"/>
          <w:sz w:val="28"/>
          <w:szCs w:val="28"/>
          <w:lang w:val="vi-VN"/>
        </w:rPr>
        <w:t xml:space="preserve"> nhận được tin báo cháy tạ</w:t>
      </w:r>
      <w:r w:rsidR="00C37449">
        <w:rPr>
          <w:rFonts w:ascii="Times New Roman" w:hAnsi="Times New Roman" w:cs="Times New Roman"/>
          <w:sz w:val="28"/>
          <w:szCs w:val="28"/>
          <w:lang w:val="vi-VN"/>
        </w:rPr>
        <w:t xml:space="preserve">i </w:t>
      </w:r>
      <w:r w:rsidR="00C37449">
        <w:rPr>
          <w:rFonts w:ascii="Times New Roman" w:hAnsi="Times New Roman" w:cs="Times New Roman"/>
          <w:bCs/>
          <w:sz w:val="28"/>
          <w:szCs w:val="28"/>
          <w:lang w:val="pt-BR"/>
        </w:rPr>
        <w:t>h</w:t>
      </w:r>
      <w:r w:rsidR="00C37449" w:rsidRPr="0063551B">
        <w:rPr>
          <w:rFonts w:ascii="Times New Roman" w:hAnsi="Times New Roman" w:cs="Times New Roman"/>
          <w:bCs/>
          <w:sz w:val="28"/>
          <w:szCs w:val="28"/>
          <w:lang w:val="pt-BR"/>
        </w:rPr>
        <w:t>ộ</w:t>
      </w:r>
      <w:r w:rsidR="008F747A">
        <w:rPr>
          <w:rFonts w:ascii="Times New Roman" w:hAnsi="Times New Roman" w:cs="Times New Roman"/>
          <w:bCs/>
          <w:sz w:val="28"/>
          <w:szCs w:val="28"/>
          <w:lang w:val="pt-BR"/>
        </w:rPr>
        <w:t xml:space="preserve"> kinh doanh </w:t>
      </w:r>
      <w:r w:rsidR="00251153">
        <w:rPr>
          <w:rFonts w:ascii="Times New Roman" w:hAnsi="Times New Roman" w:cs="Times New Roman"/>
          <w:bCs/>
          <w:sz w:val="28"/>
          <w:szCs w:val="28"/>
          <w:lang w:val="pt-BR"/>
        </w:rPr>
        <w:t>NGUYỄN VĂN A</w:t>
      </w:r>
      <w:r w:rsidR="00C37449" w:rsidRPr="0063551B">
        <w:rPr>
          <w:rFonts w:ascii="Times New Roman" w:hAnsi="Times New Roman" w:cs="Times New Roman"/>
          <w:bCs/>
          <w:sz w:val="28"/>
          <w:szCs w:val="28"/>
          <w:lang w:val="vi-VN"/>
        </w:rPr>
        <w:t xml:space="preserve"> (biển hiệu là</w:t>
      </w:r>
      <w:r w:rsidR="008F747A">
        <w:rPr>
          <w:rFonts w:ascii="Times New Roman" w:hAnsi="Times New Roman" w:cs="Times New Roman"/>
          <w:bCs/>
          <w:sz w:val="28"/>
          <w:szCs w:val="28"/>
        </w:rPr>
        <w:t xml:space="preserve"> </w:t>
      </w:r>
      <w:proofErr w:type="spellStart"/>
      <w:r w:rsidR="008F747A">
        <w:rPr>
          <w:rFonts w:ascii="Times New Roman" w:hAnsi="Times New Roman" w:cs="Times New Roman"/>
          <w:bCs/>
          <w:sz w:val="28"/>
          <w:szCs w:val="28"/>
        </w:rPr>
        <w:t>Giày</w:t>
      </w:r>
      <w:proofErr w:type="spellEnd"/>
      <w:r w:rsidR="008F747A">
        <w:rPr>
          <w:rFonts w:ascii="Times New Roman" w:hAnsi="Times New Roman" w:cs="Times New Roman"/>
          <w:bCs/>
          <w:sz w:val="28"/>
          <w:szCs w:val="28"/>
        </w:rPr>
        <w:t xml:space="preserve"> </w:t>
      </w:r>
      <w:proofErr w:type="spellStart"/>
      <w:r w:rsidR="008F747A">
        <w:rPr>
          <w:rFonts w:ascii="Times New Roman" w:hAnsi="Times New Roman" w:cs="Times New Roman"/>
          <w:bCs/>
          <w:sz w:val="28"/>
          <w:szCs w:val="28"/>
        </w:rPr>
        <w:t>dép</w:t>
      </w:r>
      <w:proofErr w:type="spellEnd"/>
      <w:r w:rsidR="008F747A">
        <w:rPr>
          <w:rFonts w:ascii="Times New Roman" w:hAnsi="Times New Roman" w:cs="Times New Roman"/>
          <w:bCs/>
          <w:sz w:val="28"/>
          <w:szCs w:val="28"/>
        </w:rPr>
        <w:t xml:space="preserve"> </w:t>
      </w:r>
      <w:r w:rsidR="00251153">
        <w:rPr>
          <w:rFonts w:ascii="Times New Roman" w:hAnsi="Times New Roman" w:cs="Times New Roman"/>
          <w:bCs/>
          <w:sz w:val="28"/>
          <w:szCs w:val="28"/>
        </w:rPr>
        <w:t>NGUYỄN VĂN A</w:t>
      </w:r>
      <w:r w:rsidR="00C37449" w:rsidRPr="0063551B">
        <w:rPr>
          <w:rFonts w:ascii="Times New Roman" w:hAnsi="Times New Roman" w:cs="Times New Roman"/>
          <w:bCs/>
          <w:sz w:val="28"/>
          <w:szCs w:val="28"/>
          <w:lang w:val="vi-VN"/>
        </w:rPr>
        <w:t xml:space="preserve"> )</w:t>
      </w:r>
      <w:r w:rsidRPr="004B0006">
        <w:rPr>
          <w:rFonts w:ascii="Times New Roman" w:hAnsi="Times New Roman" w:cs="Times New Roman"/>
          <w:sz w:val="28"/>
          <w:szCs w:val="28"/>
          <w:lang w:val="vi-VN"/>
        </w:rPr>
        <w:t xml:space="preserve"> Phòng PC07 Công an tỉnh </w:t>
      </w:r>
      <w:r w:rsidRPr="004B0006">
        <w:rPr>
          <w:rFonts w:ascii="Times New Roman" w:hAnsi="Times New Roman" w:cs="Times New Roman"/>
          <w:sz w:val="28"/>
          <w:szCs w:val="28"/>
        </w:rPr>
        <w:t xml:space="preserve">Bình </w:t>
      </w:r>
      <w:proofErr w:type="spellStart"/>
      <w:r w:rsidRPr="004B0006">
        <w:rPr>
          <w:rFonts w:ascii="Times New Roman" w:hAnsi="Times New Roman" w:cs="Times New Roman"/>
          <w:sz w:val="28"/>
          <w:szCs w:val="28"/>
        </w:rPr>
        <w:t>Phước</w:t>
      </w:r>
      <w:proofErr w:type="spellEnd"/>
      <w:r w:rsidRPr="004B0006">
        <w:rPr>
          <w:rFonts w:ascii="Times New Roman" w:hAnsi="Times New Roman" w:cs="Times New Roman"/>
          <w:sz w:val="28"/>
          <w:szCs w:val="28"/>
          <w:lang w:val="vi-VN"/>
        </w:rPr>
        <w:t xml:space="preserve"> đã điều động lực lượng, phương tiện gồ</w:t>
      </w:r>
      <w:r w:rsidR="00D34393">
        <w:rPr>
          <w:rFonts w:ascii="Times New Roman" w:hAnsi="Times New Roman" w:cs="Times New Roman"/>
          <w:sz w:val="28"/>
          <w:szCs w:val="28"/>
          <w:lang w:val="vi-VN"/>
        </w:rPr>
        <w:t>m</w:t>
      </w:r>
      <w:r w:rsidRPr="004B0006">
        <w:rPr>
          <w:rFonts w:ascii="Times New Roman" w:hAnsi="Times New Roman" w:cs="Times New Roman"/>
          <w:sz w:val="28"/>
          <w:szCs w:val="28"/>
          <w:lang w:val="vi-VN"/>
        </w:rPr>
        <w:t xml:space="preserve"> xe chữa cháy, xe CNCH cùng CBCS nhanh chóng đến hiện trường. Sau khi đến hiện trường, đồng chí chỉ huy chữa cháy nhanh tiếp cận và nắm bắt thông tin liên quan đến vụ cháy</w:t>
      </w:r>
      <w:r w:rsidR="00C37449">
        <w:rPr>
          <w:rFonts w:ascii="Times New Roman" w:hAnsi="Times New Roman" w:cs="Times New Roman"/>
          <w:sz w:val="28"/>
          <w:szCs w:val="28"/>
        </w:rPr>
        <w:t>,</w:t>
      </w:r>
      <w:r w:rsidRPr="004B0006">
        <w:rPr>
          <w:rFonts w:ascii="Times New Roman" w:hAnsi="Times New Roman" w:cs="Times New Roman"/>
          <w:sz w:val="28"/>
          <w:szCs w:val="28"/>
          <w:lang w:val="vi-VN"/>
        </w:rPr>
        <w:t xml:space="preserve"> lực lượng Cảnh sát PCCC và CNCH triển khai phương tiện ngăn chặn đám cháy bùng phát trở lại, bảo vệ hiện trường và tổ chức điều tra nguyên nhân vụ cháy.</w:t>
      </w:r>
    </w:p>
    <w:p w14:paraId="200031AE" w14:textId="77777777" w:rsidR="002D170D" w:rsidRPr="002D170D" w:rsidRDefault="002D170D" w:rsidP="002D170D">
      <w:pPr>
        <w:spacing w:before="120" w:after="120" w:line="240" w:lineRule="auto"/>
        <w:ind w:firstLine="426"/>
        <w:jc w:val="both"/>
        <w:rPr>
          <w:rFonts w:ascii="Times New Roman" w:hAnsi="Times New Roman" w:cs="Times New Roman"/>
          <w:sz w:val="28"/>
          <w:szCs w:val="28"/>
          <w:lang w:val="vi-VN"/>
        </w:rPr>
      </w:pPr>
    </w:p>
    <w:p w14:paraId="427E952F" w14:textId="77777777" w:rsidR="001B280B" w:rsidRPr="004B0006" w:rsidRDefault="001B280B" w:rsidP="001B280B">
      <w:pPr>
        <w:spacing w:before="120" w:after="120" w:line="240" w:lineRule="auto"/>
        <w:jc w:val="center"/>
        <w:rPr>
          <w:rFonts w:ascii="Times New Roman" w:hAnsi="Times New Roman" w:cs="Times New Roman"/>
          <w:b/>
          <w:sz w:val="28"/>
          <w:szCs w:val="28"/>
          <w:lang w:val="vi-VN"/>
        </w:rPr>
      </w:pPr>
      <w:r w:rsidRPr="004B0006">
        <w:rPr>
          <w:rFonts w:ascii="Times New Roman" w:hAnsi="Times New Roman" w:cs="Times New Roman"/>
          <w:b/>
          <w:sz w:val="28"/>
          <w:szCs w:val="28"/>
          <w:lang w:val="vi-VN"/>
        </w:rPr>
        <w:t>PHỤ LỤC</w:t>
      </w:r>
    </w:p>
    <w:p w14:paraId="0D2E1607" w14:textId="77777777" w:rsidR="001B280B" w:rsidRPr="005A4898" w:rsidRDefault="001B280B" w:rsidP="001B280B">
      <w:pPr>
        <w:spacing w:before="120" w:after="120" w:line="240" w:lineRule="auto"/>
        <w:jc w:val="center"/>
        <w:rPr>
          <w:rFonts w:ascii="Times New Roman" w:hAnsi="Times New Roman" w:cs="Times New Roman"/>
          <w:b/>
          <w:bCs/>
          <w:sz w:val="28"/>
          <w:szCs w:val="28"/>
          <w:lang w:val="vi-VN"/>
        </w:rPr>
      </w:pPr>
      <w:r w:rsidRPr="005A4898">
        <w:rPr>
          <w:rFonts w:ascii="Times New Roman" w:hAnsi="Times New Roman" w:cs="Times New Roman"/>
          <w:b/>
          <w:bCs/>
          <w:sz w:val="28"/>
          <w:szCs w:val="28"/>
          <w:lang w:val="vi-VN"/>
        </w:rPr>
        <w:t>DANH MỤC PHƯƠNG TIỆN CHỮA CHÁY VÀ CNCH TẠI CHỖ</w:t>
      </w:r>
    </w:p>
    <w:p w14:paraId="3C0FB7E0" w14:textId="77777777" w:rsidR="001B280B" w:rsidRDefault="001B280B" w:rsidP="001B280B">
      <w:pPr>
        <w:spacing w:before="120" w:after="120" w:line="240" w:lineRule="auto"/>
        <w:rPr>
          <w:rFonts w:ascii="Times New Roman" w:hAnsi="Times New Roman" w:cs="Times New Roman"/>
          <w:b/>
          <w:sz w:val="28"/>
          <w:szCs w:val="28"/>
          <w:lang w:val="vi-VN"/>
        </w:rPr>
      </w:pPr>
    </w:p>
    <w:tbl>
      <w:tblPr>
        <w:tblStyle w:val="TableGridLigh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9"/>
        <w:gridCol w:w="3733"/>
        <w:gridCol w:w="935"/>
        <w:gridCol w:w="983"/>
        <w:gridCol w:w="2171"/>
        <w:gridCol w:w="668"/>
      </w:tblGrid>
      <w:tr w:rsidR="001B280B" w14:paraId="29309623" w14:textId="77777777" w:rsidTr="00AA7B78">
        <w:tc>
          <w:tcPr>
            <w:tcW w:w="391" w:type="pct"/>
            <w:tcBorders>
              <w:top w:val="single" w:sz="2" w:space="0" w:color="auto"/>
              <w:left w:val="single" w:sz="2" w:space="0" w:color="auto"/>
              <w:bottom w:val="single" w:sz="2" w:space="0" w:color="auto"/>
              <w:right w:val="single" w:sz="2" w:space="0" w:color="auto"/>
            </w:tcBorders>
            <w:hideMark/>
          </w:tcPr>
          <w:p w14:paraId="420DE218" w14:textId="77777777" w:rsidR="001B280B" w:rsidRDefault="001B280B" w:rsidP="00AA7B78">
            <w:pPr>
              <w:pStyle w:val="NormalWeb"/>
              <w:spacing w:before="0" w:beforeAutospacing="0" w:after="0" w:afterAutospacing="0"/>
              <w:ind w:hanging="15"/>
              <w:jc w:val="center"/>
              <w:rPr>
                <w:color w:val="000000"/>
                <w:sz w:val="28"/>
                <w:szCs w:val="28"/>
              </w:rPr>
            </w:pPr>
            <w:r>
              <w:rPr>
                <w:b/>
                <w:bCs/>
                <w:color w:val="000000"/>
                <w:sz w:val="28"/>
                <w:szCs w:val="28"/>
              </w:rPr>
              <w:t>STT</w:t>
            </w:r>
          </w:p>
        </w:tc>
        <w:tc>
          <w:tcPr>
            <w:tcW w:w="2014" w:type="pct"/>
            <w:tcBorders>
              <w:top w:val="single" w:sz="2" w:space="0" w:color="auto"/>
              <w:left w:val="single" w:sz="2" w:space="0" w:color="auto"/>
              <w:bottom w:val="single" w:sz="2" w:space="0" w:color="auto"/>
              <w:right w:val="single" w:sz="2" w:space="0" w:color="auto"/>
            </w:tcBorders>
            <w:hideMark/>
          </w:tcPr>
          <w:p w14:paraId="29A784C4" w14:textId="77777777" w:rsidR="001B280B" w:rsidRDefault="001B280B" w:rsidP="00AA7B78">
            <w:pPr>
              <w:pStyle w:val="NormalWeb"/>
              <w:spacing w:before="0" w:beforeAutospacing="0" w:after="0" w:afterAutospacing="0"/>
              <w:jc w:val="center"/>
              <w:rPr>
                <w:b/>
                <w:bCs/>
                <w:color w:val="000000"/>
                <w:sz w:val="28"/>
                <w:szCs w:val="28"/>
              </w:rPr>
            </w:pPr>
            <w:r>
              <w:rPr>
                <w:b/>
                <w:bCs/>
                <w:color w:val="000000"/>
                <w:sz w:val="28"/>
                <w:szCs w:val="28"/>
              </w:rPr>
              <w:t xml:space="preserve">Chủng loại phương tiện </w:t>
            </w:r>
          </w:p>
          <w:p w14:paraId="1A9D2913" w14:textId="77777777" w:rsidR="001B280B" w:rsidRDefault="001B280B" w:rsidP="00AA7B78">
            <w:pPr>
              <w:pStyle w:val="NormalWeb"/>
              <w:spacing w:before="0" w:beforeAutospacing="0" w:after="0" w:afterAutospacing="0"/>
              <w:jc w:val="center"/>
              <w:rPr>
                <w:color w:val="000000"/>
                <w:sz w:val="28"/>
                <w:szCs w:val="28"/>
              </w:rPr>
            </w:pPr>
            <w:r>
              <w:rPr>
                <w:b/>
                <w:bCs/>
                <w:color w:val="000000"/>
                <w:sz w:val="28"/>
                <w:szCs w:val="28"/>
              </w:rPr>
              <w:t>chữa cháy</w:t>
            </w:r>
          </w:p>
        </w:tc>
        <w:tc>
          <w:tcPr>
            <w:tcW w:w="517" w:type="pct"/>
            <w:tcBorders>
              <w:top w:val="single" w:sz="2" w:space="0" w:color="auto"/>
              <w:left w:val="single" w:sz="2" w:space="0" w:color="auto"/>
              <w:bottom w:val="single" w:sz="2" w:space="0" w:color="auto"/>
              <w:right w:val="single" w:sz="2" w:space="0" w:color="auto"/>
            </w:tcBorders>
            <w:hideMark/>
          </w:tcPr>
          <w:p w14:paraId="1A3D7786" w14:textId="77777777" w:rsidR="001B280B" w:rsidRDefault="001B280B" w:rsidP="00AA7B78">
            <w:pPr>
              <w:pStyle w:val="NormalWeb"/>
              <w:spacing w:before="0" w:beforeAutospacing="0" w:after="0" w:afterAutospacing="0"/>
              <w:jc w:val="center"/>
              <w:rPr>
                <w:color w:val="000000"/>
                <w:sz w:val="28"/>
                <w:szCs w:val="28"/>
              </w:rPr>
            </w:pPr>
            <w:r>
              <w:rPr>
                <w:b/>
                <w:bCs/>
                <w:color w:val="000000"/>
                <w:sz w:val="28"/>
                <w:szCs w:val="28"/>
              </w:rPr>
              <w:t>Đơn vị tính</w:t>
            </w:r>
          </w:p>
        </w:tc>
        <w:tc>
          <w:tcPr>
            <w:tcW w:w="526" w:type="pct"/>
            <w:tcBorders>
              <w:top w:val="single" w:sz="2" w:space="0" w:color="auto"/>
              <w:left w:val="single" w:sz="2" w:space="0" w:color="auto"/>
              <w:bottom w:val="single" w:sz="2" w:space="0" w:color="auto"/>
              <w:right w:val="single" w:sz="2" w:space="0" w:color="auto"/>
            </w:tcBorders>
            <w:hideMark/>
          </w:tcPr>
          <w:p w14:paraId="431F1D4E" w14:textId="77777777" w:rsidR="001B280B" w:rsidRDefault="001B280B" w:rsidP="00AA7B78">
            <w:pPr>
              <w:pStyle w:val="NormalWeb"/>
              <w:spacing w:before="0" w:beforeAutospacing="0" w:after="0" w:afterAutospacing="0"/>
              <w:jc w:val="center"/>
              <w:rPr>
                <w:b/>
                <w:bCs/>
                <w:color w:val="000000"/>
                <w:sz w:val="28"/>
                <w:szCs w:val="28"/>
              </w:rPr>
            </w:pPr>
            <w:r>
              <w:rPr>
                <w:b/>
                <w:bCs/>
                <w:color w:val="000000"/>
                <w:sz w:val="28"/>
                <w:szCs w:val="28"/>
              </w:rPr>
              <w:t>Số</w:t>
            </w:r>
          </w:p>
          <w:p w14:paraId="1BB41A12" w14:textId="77777777" w:rsidR="001B280B" w:rsidRDefault="001B280B" w:rsidP="00AA7B78">
            <w:pPr>
              <w:pStyle w:val="NormalWeb"/>
              <w:spacing w:before="0" w:beforeAutospacing="0" w:after="0" w:afterAutospacing="0"/>
              <w:jc w:val="center"/>
              <w:rPr>
                <w:color w:val="000000"/>
                <w:sz w:val="28"/>
                <w:szCs w:val="28"/>
              </w:rPr>
            </w:pPr>
            <w:r>
              <w:rPr>
                <w:b/>
                <w:bCs/>
                <w:color w:val="000000"/>
                <w:sz w:val="28"/>
                <w:szCs w:val="28"/>
              </w:rPr>
              <w:t> lượng</w:t>
            </w:r>
          </w:p>
        </w:tc>
        <w:tc>
          <w:tcPr>
            <w:tcW w:w="1195" w:type="pct"/>
            <w:tcBorders>
              <w:top w:val="single" w:sz="2" w:space="0" w:color="auto"/>
              <w:left w:val="single" w:sz="2" w:space="0" w:color="auto"/>
              <w:bottom w:val="single" w:sz="2" w:space="0" w:color="auto"/>
              <w:right w:val="single" w:sz="2" w:space="0" w:color="auto"/>
            </w:tcBorders>
            <w:hideMark/>
          </w:tcPr>
          <w:p w14:paraId="6758EB1F" w14:textId="77777777" w:rsidR="001B280B" w:rsidRDefault="001B280B" w:rsidP="00AA7B78">
            <w:pPr>
              <w:pStyle w:val="NormalWeb"/>
              <w:spacing w:before="0" w:beforeAutospacing="0" w:after="0" w:afterAutospacing="0"/>
              <w:jc w:val="center"/>
              <w:rPr>
                <w:color w:val="000000"/>
                <w:sz w:val="28"/>
                <w:szCs w:val="28"/>
              </w:rPr>
            </w:pPr>
            <w:r>
              <w:rPr>
                <w:b/>
                <w:bCs/>
                <w:color w:val="000000"/>
                <w:sz w:val="28"/>
                <w:szCs w:val="28"/>
              </w:rPr>
              <w:t>Vị trí bố trí</w:t>
            </w:r>
          </w:p>
        </w:tc>
        <w:tc>
          <w:tcPr>
            <w:tcW w:w="357" w:type="pct"/>
            <w:tcBorders>
              <w:top w:val="single" w:sz="2" w:space="0" w:color="auto"/>
              <w:left w:val="single" w:sz="2" w:space="0" w:color="auto"/>
              <w:bottom w:val="single" w:sz="2" w:space="0" w:color="auto"/>
              <w:right w:val="single" w:sz="2" w:space="0" w:color="auto"/>
            </w:tcBorders>
            <w:hideMark/>
          </w:tcPr>
          <w:p w14:paraId="5940E225" w14:textId="77777777" w:rsidR="001B280B" w:rsidRDefault="001B280B" w:rsidP="00AA7B78">
            <w:pPr>
              <w:pStyle w:val="NormalWeb"/>
              <w:spacing w:before="0" w:beforeAutospacing="0" w:after="0" w:afterAutospacing="0"/>
              <w:jc w:val="center"/>
              <w:rPr>
                <w:color w:val="000000"/>
                <w:sz w:val="28"/>
                <w:szCs w:val="28"/>
              </w:rPr>
            </w:pPr>
            <w:r>
              <w:rPr>
                <w:b/>
                <w:bCs/>
                <w:color w:val="000000"/>
                <w:sz w:val="28"/>
                <w:szCs w:val="28"/>
              </w:rPr>
              <w:t>Ghi chú</w:t>
            </w:r>
          </w:p>
        </w:tc>
      </w:tr>
      <w:tr w:rsidR="001B280B" w14:paraId="4BE1BBBB" w14:textId="77777777" w:rsidTr="00AA7B78">
        <w:tc>
          <w:tcPr>
            <w:tcW w:w="391" w:type="pct"/>
            <w:tcBorders>
              <w:top w:val="single" w:sz="2" w:space="0" w:color="auto"/>
              <w:left w:val="single" w:sz="2" w:space="0" w:color="auto"/>
              <w:bottom w:val="single" w:sz="2" w:space="0" w:color="auto"/>
              <w:right w:val="single" w:sz="2" w:space="0" w:color="auto"/>
            </w:tcBorders>
          </w:tcPr>
          <w:p w14:paraId="47FC7762"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lastRenderedPageBreak/>
              <w:t>1</w:t>
            </w:r>
          </w:p>
        </w:tc>
        <w:tc>
          <w:tcPr>
            <w:tcW w:w="2014" w:type="pct"/>
            <w:tcBorders>
              <w:top w:val="single" w:sz="2" w:space="0" w:color="auto"/>
              <w:left w:val="single" w:sz="2" w:space="0" w:color="auto"/>
              <w:bottom w:val="single" w:sz="2" w:space="0" w:color="auto"/>
              <w:right w:val="single" w:sz="2" w:space="0" w:color="auto"/>
            </w:tcBorders>
          </w:tcPr>
          <w:p w14:paraId="3B7CCD0F" w14:textId="77777777" w:rsidR="001B280B" w:rsidRDefault="001B280B" w:rsidP="00AA7B78">
            <w:pPr>
              <w:pStyle w:val="NormalWeb"/>
              <w:spacing w:before="120" w:beforeAutospacing="0" w:after="120" w:afterAutospacing="0"/>
              <w:rPr>
                <w:color w:val="000000"/>
                <w:sz w:val="28"/>
                <w:szCs w:val="28"/>
                <w:lang w:val="en-US"/>
              </w:rPr>
            </w:pPr>
            <w:r w:rsidRPr="004B0006">
              <w:rPr>
                <w:sz w:val="28"/>
                <w:szCs w:val="28"/>
              </w:rPr>
              <w:t>Bình chữa cháy xách tay</w:t>
            </w:r>
            <w:r>
              <w:rPr>
                <w:sz w:val="28"/>
                <w:szCs w:val="28"/>
              </w:rPr>
              <w:t xml:space="preserve"> MFZ</w:t>
            </w:r>
          </w:p>
        </w:tc>
        <w:tc>
          <w:tcPr>
            <w:tcW w:w="517" w:type="pct"/>
            <w:tcBorders>
              <w:top w:val="single" w:sz="2" w:space="0" w:color="auto"/>
              <w:left w:val="single" w:sz="2" w:space="0" w:color="auto"/>
              <w:bottom w:val="single" w:sz="2" w:space="0" w:color="auto"/>
              <w:right w:val="single" w:sz="2" w:space="0" w:color="auto"/>
            </w:tcBorders>
          </w:tcPr>
          <w:p w14:paraId="3DD385DA" w14:textId="77777777" w:rsidR="001B280B" w:rsidRDefault="001B280B" w:rsidP="00AA7B78">
            <w:pPr>
              <w:pStyle w:val="NormalWeb"/>
              <w:spacing w:before="120" w:beforeAutospacing="0" w:after="120" w:afterAutospacing="0"/>
              <w:jc w:val="center"/>
              <w:rPr>
                <w:color w:val="000000"/>
                <w:sz w:val="28"/>
                <w:szCs w:val="28"/>
              </w:rPr>
            </w:pPr>
            <w:r>
              <w:rPr>
                <w:sz w:val="28"/>
                <w:szCs w:val="28"/>
              </w:rPr>
              <w:t>Bình</w:t>
            </w:r>
          </w:p>
        </w:tc>
        <w:tc>
          <w:tcPr>
            <w:tcW w:w="526" w:type="pct"/>
            <w:tcBorders>
              <w:top w:val="single" w:sz="2" w:space="0" w:color="auto"/>
              <w:left w:val="single" w:sz="2" w:space="0" w:color="auto"/>
              <w:bottom w:val="single" w:sz="2" w:space="0" w:color="auto"/>
              <w:right w:val="single" w:sz="2" w:space="0" w:color="auto"/>
            </w:tcBorders>
          </w:tcPr>
          <w:p w14:paraId="76C2C805" w14:textId="77777777" w:rsidR="001B280B" w:rsidRDefault="001B280B" w:rsidP="00AA7B78">
            <w:pPr>
              <w:pStyle w:val="NormalWeb"/>
              <w:spacing w:before="120" w:beforeAutospacing="0" w:after="120" w:afterAutospacing="0"/>
              <w:jc w:val="center"/>
              <w:rPr>
                <w:color w:val="000000"/>
                <w:lang w:val="en-US"/>
              </w:rP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29806121" w14:textId="77777777" w:rsidR="001B280B" w:rsidRDefault="001B280B" w:rsidP="00AA7B78">
            <w:pPr>
              <w:pStyle w:val="NormalWeb"/>
              <w:spacing w:before="120" w:beforeAutospacing="0" w:after="120" w:afterAutospacing="0"/>
              <w:jc w:val="center"/>
              <w:rPr>
                <w:color w:val="000000"/>
                <w:sz w:val="28"/>
                <w:szCs w:val="28"/>
                <w:lang w:val="en-US"/>
              </w:rPr>
            </w:pPr>
          </w:p>
        </w:tc>
        <w:tc>
          <w:tcPr>
            <w:tcW w:w="357" w:type="pct"/>
            <w:tcBorders>
              <w:top w:val="single" w:sz="2" w:space="0" w:color="auto"/>
              <w:left w:val="single" w:sz="2" w:space="0" w:color="auto"/>
              <w:bottom w:val="single" w:sz="2" w:space="0" w:color="auto"/>
              <w:right w:val="single" w:sz="2" w:space="0" w:color="auto"/>
            </w:tcBorders>
          </w:tcPr>
          <w:p w14:paraId="3D1AE576" w14:textId="77777777" w:rsidR="001B280B" w:rsidRDefault="001B280B" w:rsidP="00AA7B78">
            <w:pPr>
              <w:pStyle w:val="NormalWeb"/>
              <w:spacing w:before="120" w:beforeAutospacing="0" w:after="120" w:afterAutospacing="0"/>
              <w:jc w:val="center"/>
              <w:rPr>
                <w:color w:val="000000"/>
                <w:sz w:val="28"/>
                <w:szCs w:val="28"/>
              </w:rPr>
            </w:pPr>
          </w:p>
        </w:tc>
      </w:tr>
      <w:tr w:rsidR="001B280B" w14:paraId="7DEA812C" w14:textId="77777777" w:rsidTr="00AA7B78">
        <w:tc>
          <w:tcPr>
            <w:tcW w:w="391" w:type="pct"/>
            <w:tcBorders>
              <w:top w:val="single" w:sz="2" w:space="0" w:color="auto"/>
              <w:left w:val="single" w:sz="2" w:space="0" w:color="auto"/>
              <w:bottom w:val="single" w:sz="2" w:space="0" w:color="auto"/>
              <w:right w:val="single" w:sz="2" w:space="0" w:color="auto"/>
            </w:tcBorders>
          </w:tcPr>
          <w:p w14:paraId="2DEBC2EF"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t>2</w:t>
            </w:r>
          </w:p>
        </w:tc>
        <w:tc>
          <w:tcPr>
            <w:tcW w:w="2014" w:type="pct"/>
            <w:tcBorders>
              <w:top w:val="single" w:sz="2" w:space="0" w:color="auto"/>
              <w:left w:val="single" w:sz="2" w:space="0" w:color="auto"/>
              <w:bottom w:val="single" w:sz="2" w:space="0" w:color="auto"/>
              <w:right w:val="single" w:sz="2" w:space="0" w:color="auto"/>
            </w:tcBorders>
          </w:tcPr>
          <w:p w14:paraId="48A22809" w14:textId="77777777" w:rsidR="001B280B" w:rsidRDefault="001B280B" w:rsidP="00AA7B78">
            <w:pPr>
              <w:pStyle w:val="NormalWeb"/>
              <w:spacing w:before="120" w:beforeAutospacing="0" w:after="120" w:afterAutospacing="0"/>
              <w:rPr>
                <w:color w:val="000000"/>
                <w:sz w:val="28"/>
                <w:szCs w:val="28"/>
                <w:lang w:val="en-US"/>
              </w:rPr>
            </w:pPr>
            <w:r w:rsidRPr="004B0006">
              <w:rPr>
                <w:sz w:val="28"/>
                <w:szCs w:val="28"/>
              </w:rPr>
              <w:t>Bình chữa cháy xách tay</w:t>
            </w:r>
            <w:r>
              <w:rPr>
                <w:sz w:val="28"/>
                <w:szCs w:val="28"/>
              </w:rPr>
              <w:t xml:space="preserve"> MT</w:t>
            </w:r>
          </w:p>
        </w:tc>
        <w:tc>
          <w:tcPr>
            <w:tcW w:w="517" w:type="pct"/>
            <w:tcBorders>
              <w:top w:val="single" w:sz="2" w:space="0" w:color="auto"/>
              <w:left w:val="single" w:sz="2" w:space="0" w:color="auto"/>
              <w:bottom w:val="single" w:sz="2" w:space="0" w:color="auto"/>
              <w:right w:val="single" w:sz="2" w:space="0" w:color="auto"/>
            </w:tcBorders>
          </w:tcPr>
          <w:p w14:paraId="0FE6B99D" w14:textId="77777777" w:rsidR="001B280B" w:rsidRDefault="001B280B" w:rsidP="00AA7B78">
            <w:pPr>
              <w:pStyle w:val="NormalWeb"/>
              <w:spacing w:before="120" w:beforeAutospacing="0" w:after="120" w:afterAutospacing="0"/>
              <w:jc w:val="center"/>
              <w:rPr>
                <w:color w:val="000000"/>
                <w:sz w:val="28"/>
                <w:szCs w:val="28"/>
              </w:rPr>
            </w:pPr>
            <w:r>
              <w:rPr>
                <w:sz w:val="28"/>
                <w:szCs w:val="28"/>
              </w:rPr>
              <w:t>Bình</w:t>
            </w:r>
          </w:p>
        </w:tc>
        <w:tc>
          <w:tcPr>
            <w:tcW w:w="526" w:type="pct"/>
            <w:tcBorders>
              <w:top w:val="single" w:sz="2" w:space="0" w:color="auto"/>
              <w:left w:val="single" w:sz="2" w:space="0" w:color="auto"/>
              <w:bottom w:val="single" w:sz="2" w:space="0" w:color="auto"/>
              <w:right w:val="single" w:sz="2" w:space="0" w:color="auto"/>
            </w:tcBorders>
          </w:tcPr>
          <w:p w14:paraId="216B756F" w14:textId="77777777" w:rsidR="001B280B" w:rsidRDefault="001B280B" w:rsidP="00AA7B78">
            <w:pPr>
              <w:pStyle w:val="NormalWeb"/>
              <w:spacing w:before="120" w:beforeAutospacing="0" w:after="120" w:afterAutospacing="0"/>
              <w:jc w:val="center"/>
              <w:rPr>
                <w:color w:val="000000"/>
                <w:lang w:val="en-US"/>
              </w:rP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3284DC0C" w14:textId="77777777" w:rsidR="001B280B" w:rsidRDefault="001B280B"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2DFA7F18" w14:textId="77777777" w:rsidR="001B280B" w:rsidRDefault="001B280B" w:rsidP="00AA7B78">
            <w:pPr>
              <w:pStyle w:val="NormalWeb"/>
              <w:spacing w:before="120" w:beforeAutospacing="0" w:after="120" w:afterAutospacing="0"/>
              <w:jc w:val="center"/>
              <w:rPr>
                <w:color w:val="000000"/>
                <w:sz w:val="28"/>
                <w:szCs w:val="28"/>
              </w:rPr>
            </w:pPr>
          </w:p>
        </w:tc>
      </w:tr>
      <w:tr w:rsidR="001B280B" w14:paraId="10FA74DF" w14:textId="77777777" w:rsidTr="00AA7B78">
        <w:tc>
          <w:tcPr>
            <w:tcW w:w="391" w:type="pct"/>
            <w:tcBorders>
              <w:top w:val="single" w:sz="2" w:space="0" w:color="auto"/>
              <w:left w:val="single" w:sz="2" w:space="0" w:color="auto"/>
              <w:bottom w:val="single" w:sz="2" w:space="0" w:color="auto"/>
              <w:right w:val="single" w:sz="2" w:space="0" w:color="auto"/>
            </w:tcBorders>
          </w:tcPr>
          <w:p w14:paraId="286A83CD"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t>3</w:t>
            </w:r>
          </w:p>
        </w:tc>
        <w:tc>
          <w:tcPr>
            <w:tcW w:w="2014" w:type="pct"/>
            <w:tcBorders>
              <w:top w:val="single" w:sz="2" w:space="0" w:color="auto"/>
              <w:left w:val="single" w:sz="2" w:space="0" w:color="auto"/>
              <w:bottom w:val="single" w:sz="2" w:space="0" w:color="auto"/>
              <w:right w:val="single" w:sz="2" w:space="0" w:color="auto"/>
            </w:tcBorders>
          </w:tcPr>
          <w:p w14:paraId="194F0B0B" w14:textId="77777777" w:rsidR="001B280B" w:rsidRDefault="001B280B" w:rsidP="00AA7B78">
            <w:pPr>
              <w:pStyle w:val="NormalWeb"/>
              <w:spacing w:before="120" w:beforeAutospacing="0" w:after="120" w:afterAutospacing="0"/>
              <w:rPr>
                <w:color w:val="000000"/>
                <w:sz w:val="28"/>
                <w:szCs w:val="28"/>
              </w:rPr>
            </w:pPr>
            <w:r w:rsidRPr="004B0006">
              <w:rPr>
                <w:sz w:val="28"/>
                <w:szCs w:val="28"/>
              </w:rPr>
              <w:t>Búa tạ</w:t>
            </w:r>
          </w:p>
        </w:tc>
        <w:tc>
          <w:tcPr>
            <w:tcW w:w="517" w:type="pct"/>
            <w:tcBorders>
              <w:top w:val="single" w:sz="2" w:space="0" w:color="auto"/>
              <w:left w:val="single" w:sz="2" w:space="0" w:color="auto"/>
              <w:bottom w:val="single" w:sz="2" w:space="0" w:color="auto"/>
              <w:right w:val="single" w:sz="2" w:space="0" w:color="auto"/>
            </w:tcBorders>
          </w:tcPr>
          <w:p w14:paraId="086767FC" w14:textId="77777777" w:rsidR="001B280B" w:rsidRPr="00810A81" w:rsidRDefault="001B280B" w:rsidP="00AA7B78">
            <w:pPr>
              <w:spacing w:beforeLines="60" w:before="144" w:afterLines="60" w:after="144"/>
              <w:jc w:val="center"/>
              <w:rPr>
                <w:lang w:val="en-US"/>
              </w:rP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020CF0DD" w14:textId="77777777" w:rsidR="001B280B" w:rsidRDefault="001B280B" w:rsidP="00AA7B78">
            <w:pPr>
              <w:spacing w:beforeLines="60" w:before="144" w:afterLines="60" w:after="144"/>
              <w:jc w:val="cente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4580F83F" w14:textId="77777777" w:rsidR="001B280B" w:rsidRDefault="001B280B"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7FC057EF" w14:textId="77777777" w:rsidR="001B280B" w:rsidRDefault="001B280B" w:rsidP="00AA7B78">
            <w:pPr>
              <w:pStyle w:val="NormalWeb"/>
              <w:spacing w:before="120" w:beforeAutospacing="0" w:after="120" w:afterAutospacing="0"/>
              <w:jc w:val="center"/>
              <w:rPr>
                <w:color w:val="000000"/>
                <w:sz w:val="28"/>
                <w:szCs w:val="28"/>
              </w:rPr>
            </w:pPr>
          </w:p>
        </w:tc>
      </w:tr>
      <w:tr w:rsidR="001B280B" w14:paraId="3CA287EF" w14:textId="77777777" w:rsidTr="00AA7B78">
        <w:tc>
          <w:tcPr>
            <w:tcW w:w="391" w:type="pct"/>
            <w:tcBorders>
              <w:top w:val="single" w:sz="2" w:space="0" w:color="auto"/>
              <w:left w:val="single" w:sz="2" w:space="0" w:color="auto"/>
              <w:bottom w:val="single" w:sz="2" w:space="0" w:color="auto"/>
              <w:right w:val="single" w:sz="2" w:space="0" w:color="auto"/>
            </w:tcBorders>
          </w:tcPr>
          <w:p w14:paraId="73624B07"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t>4</w:t>
            </w:r>
          </w:p>
        </w:tc>
        <w:tc>
          <w:tcPr>
            <w:tcW w:w="2014" w:type="pct"/>
            <w:tcBorders>
              <w:top w:val="single" w:sz="2" w:space="0" w:color="auto"/>
              <w:left w:val="single" w:sz="2" w:space="0" w:color="auto"/>
              <w:bottom w:val="single" w:sz="2" w:space="0" w:color="auto"/>
              <w:right w:val="single" w:sz="2" w:space="0" w:color="auto"/>
            </w:tcBorders>
          </w:tcPr>
          <w:p w14:paraId="1CE53857" w14:textId="77777777" w:rsidR="001B280B" w:rsidRDefault="001B280B" w:rsidP="00AA7B78">
            <w:pPr>
              <w:pStyle w:val="NormalWeb"/>
              <w:spacing w:before="120" w:beforeAutospacing="0" w:after="120" w:afterAutospacing="0"/>
              <w:rPr>
                <w:color w:val="000000"/>
                <w:sz w:val="28"/>
                <w:szCs w:val="28"/>
              </w:rPr>
            </w:pPr>
            <w:r w:rsidRPr="004B0006">
              <w:rPr>
                <w:sz w:val="28"/>
                <w:szCs w:val="28"/>
              </w:rPr>
              <w:t>Xà beng</w:t>
            </w:r>
          </w:p>
        </w:tc>
        <w:tc>
          <w:tcPr>
            <w:tcW w:w="517" w:type="pct"/>
            <w:tcBorders>
              <w:top w:val="single" w:sz="2" w:space="0" w:color="auto"/>
              <w:left w:val="single" w:sz="2" w:space="0" w:color="auto"/>
              <w:bottom w:val="single" w:sz="2" w:space="0" w:color="auto"/>
              <w:right w:val="single" w:sz="2" w:space="0" w:color="auto"/>
            </w:tcBorders>
          </w:tcPr>
          <w:p w14:paraId="20AF318E" w14:textId="77777777" w:rsidR="001B280B" w:rsidRDefault="001B280B" w:rsidP="00AA7B78">
            <w:pPr>
              <w:spacing w:beforeLines="60" w:before="144" w:afterLines="60" w:after="144"/>
              <w:jc w:val="cente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7C0CE727" w14:textId="77777777" w:rsidR="001B280B" w:rsidRDefault="001B280B" w:rsidP="00AA7B78">
            <w:pPr>
              <w:spacing w:beforeLines="60" w:before="144" w:afterLines="60" w:after="144"/>
              <w:jc w:val="cente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160CC9D1" w14:textId="77777777" w:rsidR="001B280B" w:rsidRDefault="001B280B"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03A71A24" w14:textId="77777777" w:rsidR="001B280B" w:rsidRDefault="001B280B" w:rsidP="00AA7B78">
            <w:pPr>
              <w:pStyle w:val="NormalWeb"/>
              <w:spacing w:before="120" w:beforeAutospacing="0" w:after="120" w:afterAutospacing="0"/>
              <w:jc w:val="center"/>
              <w:rPr>
                <w:color w:val="000000"/>
                <w:sz w:val="28"/>
                <w:szCs w:val="28"/>
              </w:rPr>
            </w:pPr>
          </w:p>
        </w:tc>
      </w:tr>
      <w:tr w:rsidR="001B280B" w14:paraId="3DE2B8BF" w14:textId="77777777" w:rsidTr="00AA7B78">
        <w:tc>
          <w:tcPr>
            <w:tcW w:w="391" w:type="pct"/>
            <w:tcBorders>
              <w:top w:val="single" w:sz="2" w:space="0" w:color="auto"/>
              <w:left w:val="single" w:sz="2" w:space="0" w:color="auto"/>
              <w:bottom w:val="single" w:sz="2" w:space="0" w:color="auto"/>
              <w:right w:val="single" w:sz="2" w:space="0" w:color="auto"/>
            </w:tcBorders>
          </w:tcPr>
          <w:p w14:paraId="42459FC9"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t>5</w:t>
            </w:r>
          </w:p>
        </w:tc>
        <w:tc>
          <w:tcPr>
            <w:tcW w:w="2014" w:type="pct"/>
            <w:tcBorders>
              <w:top w:val="single" w:sz="2" w:space="0" w:color="auto"/>
              <w:left w:val="single" w:sz="2" w:space="0" w:color="auto"/>
              <w:bottom w:val="single" w:sz="2" w:space="0" w:color="auto"/>
              <w:right w:val="single" w:sz="2" w:space="0" w:color="auto"/>
            </w:tcBorders>
          </w:tcPr>
          <w:p w14:paraId="040FB232" w14:textId="77777777" w:rsidR="001B280B" w:rsidRDefault="002D170D" w:rsidP="00AA7B78">
            <w:pPr>
              <w:pStyle w:val="NormalWeb"/>
              <w:spacing w:before="120" w:beforeAutospacing="0" w:after="120" w:afterAutospacing="0"/>
              <w:rPr>
                <w:color w:val="000000"/>
                <w:sz w:val="28"/>
                <w:szCs w:val="28"/>
              </w:rPr>
            </w:pPr>
            <w:r w:rsidRPr="004B0006">
              <w:rPr>
                <w:sz w:val="28"/>
                <w:szCs w:val="28"/>
              </w:rPr>
              <w:t>Kìm cộng lực</w:t>
            </w:r>
          </w:p>
        </w:tc>
        <w:tc>
          <w:tcPr>
            <w:tcW w:w="517" w:type="pct"/>
            <w:tcBorders>
              <w:top w:val="single" w:sz="2" w:space="0" w:color="auto"/>
              <w:left w:val="single" w:sz="2" w:space="0" w:color="auto"/>
              <w:bottom w:val="single" w:sz="2" w:space="0" w:color="auto"/>
              <w:right w:val="single" w:sz="2" w:space="0" w:color="auto"/>
            </w:tcBorders>
          </w:tcPr>
          <w:p w14:paraId="6933E946" w14:textId="77777777" w:rsidR="001B280B" w:rsidRDefault="001B280B" w:rsidP="00AA7B78">
            <w:pPr>
              <w:spacing w:beforeLines="60" w:before="144" w:afterLines="60" w:after="144"/>
              <w:jc w:val="cente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07891CB7" w14:textId="77777777" w:rsidR="001B280B" w:rsidRDefault="001B280B" w:rsidP="00AA7B78">
            <w:pPr>
              <w:spacing w:beforeLines="60" w:before="144" w:afterLines="60" w:after="144"/>
              <w:jc w:val="center"/>
            </w:pPr>
            <w:r>
              <w:rPr>
                <w:color w:val="000000"/>
                <w:lang w:val="en-US"/>
              </w:rPr>
              <w:t>01</w:t>
            </w:r>
          </w:p>
        </w:tc>
        <w:tc>
          <w:tcPr>
            <w:tcW w:w="1195" w:type="pct"/>
            <w:tcBorders>
              <w:top w:val="single" w:sz="2" w:space="0" w:color="auto"/>
              <w:left w:val="single" w:sz="2" w:space="0" w:color="auto"/>
              <w:bottom w:val="single" w:sz="2" w:space="0" w:color="auto"/>
              <w:right w:val="single" w:sz="2" w:space="0" w:color="auto"/>
            </w:tcBorders>
          </w:tcPr>
          <w:p w14:paraId="321F5CBE" w14:textId="77777777" w:rsidR="001B280B" w:rsidRDefault="001B280B"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7835AAB4" w14:textId="77777777" w:rsidR="001B280B" w:rsidRDefault="001B280B" w:rsidP="00AA7B78">
            <w:pPr>
              <w:pStyle w:val="NormalWeb"/>
              <w:spacing w:before="120" w:beforeAutospacing="0" w:after="120" w:afterAutospacing="0"/>
              <w:jc w:val="center"/>
              <w:rPr>
                <w:color w:val="000000"/>
                <w:sz w:val="28"/>
                <w:szCs w:val="28"/>
              </w:rPr>
            </w:pPr>
          </w:p>
        </w:tc>
      </w:tr>
      <w:tr w:rsidR="001B280B" w14:paraId="602E8DF3" w14:textId="77777777" w:rsidTr="00AA7B78">
        <w:tc>
          <w:tcPr>
            <w:tcW w:w="391" w:type="pct"/>
            <w:tcBorders>
              <w:top w:val="single" w:sz="2" w:space="0" w:color="auto"/>
              <w:left w:val="single" w:sz="2" w:space="0" w:color="auto"/>
              <w:bottom w:val="single" w:sz="2" w:space="0" w:color="auto"/>
              <w:right w:val="single" w:sz="2" w:space="0" w:color="auto"/>
            </w:tcBorders>
          </w:tcPr>
          <w:p w14:paraId="3DD64CE1"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t>6</w:t>
            </w:r>
          </w:p>
        </w:tc>
        <w:tc>
          <w:tcPr>
            <w:tcW w:w="2014" w:type="pct"/>
            <w:tcBorders>
              <w:top w:val="single" w:sz="2" w:space="0" w:color="auto"/>
              <w:left w:val="single" w:sz="2" w:space="0" w:color="auto"/>
              <w:bottom w:val="single" w:sz="2" w:space="0" w:color="auto"/>
              <w:right w:val="single" w:sz="2" w:space="0" w:color="auto"/>
            </w:tcBorders>
          </w:tcPr>
          <w:p w14:paraId="6150373E" w14:textId="77777777" w:rsidR="001B280B" w:rsidRDefault="001B280B" w:rsidP="00AA7B78">
            <w:pPr>
              <w:pStyle w:val="NormalWeb"/>
              <w:spacing w:before="120" w:beforeAutospacing="0" w:after="120" w:afterAutospacing="0"/>
              <w:rPr>
                <w:color w:val="000000"/>
                <w:sz w:val="28"/>
                <w:szCs w:val="28"/>
              </w:rPr>
            </w:pPr>
            <w:r w:rsidRPr="004B0006">
              <w:rPr>
                <w:sz w:val="28"/>
                <w:szCs w:val="28"/>
              </w:rPr>
              <w:t>Đèn pin</w:t>
            </w:r>
          </w:p>
        </w:tc>
        <w:tc>
          <w:tcPr>
            <w:tcW w:w="517" w:type="pct"/>
            <w:tcBorders>
              <w:top w:val="single" w:sz="2" w:space="0" w:color="auto"/>
              <w:left w:val="single" w:sz="2" w:space="0" w:color="auto"/>
              <w:bottom w:val="single" w:sz="2" w:space="0" w:color="auto"/>
              <w:right w:val="single" w:sz="2" w:space="0" w:color="auto"/>
            </w:tcBorders>
          </w:tcPr>
          <w:p w14:paraId="5D6427C1" w14:textId="77777777" w:rsidR="001B280B" w:rsidRDefault="001B280B" w:rsidP="00AA7B78">
            <w:pPr>
              <w:pStyle w:val="NormalWeb"/>
              <w:spacing w:before="120" w:beforeAutospacing="0" w:after="120" w:afterAutospacing="0"/>
              <w:jc w:val="center"/>
              <w:rPr>
                <w:color w:val="000000"/>
                <w:sz w:val="28"/>
                <w:szCs w:val="28"/>
              </w:rPr>
            </w:pPr>
            <w:proofErr w:type="spellStart"/>
            <w:r>
              <w:rPr>
                <w:lang w:val="en-US"/>
              </w:rPr>
              <w:t>Cái</w:t>
            </w:r>
            <w:proofErr w:type="spellEnd"/>
          </w:p>
        </w:tc>
        <w:tc>
          <w:tcPr>
            <w:tcW w:w="526" w:type="pct"/>
            <w:tcBorders>
              <w:top w:val="single" w:sz="2" w:space="0" w:color="auto"/>
              <w:left w:val="single" w:sz="2" w:space="0" w:color="auto"/>
              <w:bottom w:val="single" w:sz="2" w:space="0" w:color="auto"/>
              <w:right w:val="single" w:sz="2" w:space="0" w:color="auto"/>
            </w:tcBorders>
          </w:tcPr>
          <w:p w14:paraId="6655F5F8" w14:textId="77777777" w:rsidR="001B280B" w:rsidRDefault="001B280B" w:rsidP="00AA7B78">
            <w:pPr>
              <w:pStyle w:val="NormalWeb"/>
              <w:spacing w:before="120" w:beforeAutospacing="0" w:after="120" w:afterAutospacing="0"/>
              <w:jc w:val="center"/>
              <w:rPr>
                <w:color w:val="000000"/>
                <w:sz w:val="28"/>
                <w:szCs w:val="28"/>
                <w:lang w:val="en-US"/>
              </w:rPr>
            </w:pPr>
            <w:r>
              <w:rPr>
                <w:color w:val="000000"/>
                <w:sz w:val="28"/>
                <w:szCs w:val="28"/>
                <w:lang w:val="en-US"/>
              </w:rPr>
              <w:t>02</w:t>
            </w:r>
          </w:p>
        </w:tc>
        <w:tc>
          <w:tcPr>
            <w:tcW w:w="1195" w:type="pct"/>
            <w:tcBorders>
              <w:top w:val="single" w:sz="2" w:space="0" w:color="auto"/>
              <w:left w:val="single" w:sz="2" w:space="0" w:color="auto"/>
              <w:bottom w:val="single" w:sz="2" w:space="0" w:color="auto"/>
              <w:right w:val="single" w:sz="2" w:space="0" w:color="auto"/>
            </w:tcBorders>
          </w:tcPr>
          <w:p w14:paraId="0ACA29A7" w14:textId="77777777" w:rsidR="001B280B" w:rsidRDefault="001B280B"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08AC9721" w14:textId="77777777" w:rsidR="001B280B" w:rsidRDefault="001B280B" w:rsidP="00AA7B78">
            <w:pPr>
              <w:pStyle w:val="NormalWeb"/>
              <w:spacing w:before="120" w:beforeAutospacing="0" w:after="120" w:afterAutospacing="0"/>
              <w:jc w:val="center"/>
              <w:rPr>
                <w:color w:val="000000"/>
                <w:sz w:val="28"/>
                <w:szCs w:val="28"/>
              </w:rPr>
            </w:pPr>
          </w:p>
        </w:tc>
      </w:tr>
      <w:tr w:rsidR="001B280B" w14:paraId="2F8EBDA4" w14:textId="77777777" w:rsidTr="00AA7B78">
        <w:tc>
          <w:tcPr>
            <w:tcW w:w="391" w:type="pct"/>
            <w:tcBorders>
              <w:top w:val="single" w:sz="2" w:space="0" w:color="auto"/>
              <w:left w:val="single" w:sz="2" w:space="0" w:color="auto"/>
              <w:bottom w:val="single" w:sz="2" w:space="0" w:color="auto"/>
              <w:right w:val="single" w:sz="2" w:space="0" w:color="auto"/>
            </w:tcBorders>
          </w:tcPr>
          <w:p w14:paraId="75088F9F" w14:textId="77777777" w:rsidR="001B280B" w:rsidRPr="002D170D" w:rsidRDefault="002D170D" w:rsidP="002D170D">
            <w:pPr>
              <w:pStyle w:val="NormalWeb"/>
              <w:spacing w:before="120" w:beforeAutospacing="0" w:after="120" w:afterAutospacing="0"/>
              <w:ind w:left="502"/>
              <w:rPr>
                <w:color w:val="000000"/>
                <w:sz w:val="28"/>
                <w:szCs w:val="28"/>
                <w:lang w:val="en-US"/>
              </w:rPr>
            </w:pPr>
            <w:r>
              <w:rPr>
                <w:color w:val="000000"/>
                <w:sz w:val="28"/>
                <w:szCs w:val="28"/>
                <w:lang w:val="en-US"/>
              </w:rPr>
              <w:t>7</w:t>
            </w:r>
          </w:p>
        </w:tc>
        <w:tc>
          <w:tcPr>
            <w:tcW w:w="2014" w:type="pct"/>
            <w:tcBorders>
              <w:top w:val="single" w:sz="2" w:space="0" w:color="auto"/>
              <w:left w:val="single" w:sz="2" w:space="0" w:color="auto"/>
              <w:bottom w:val="single" w:sz="2" w:space="0" w:color="auto"/>
              <w:right w:val="single" w:sz="2" w:space="0" w:color="auto"/>
            </w:tcBorders>
          </w:tcPr>
          <w:p w14:paraId="647AB9A0" w14:textId="77777777" w:rsidR="001B280B" w:rsidRDefault="001B280B" w:rsidP="00AA7B78">
            <w:pPr>
              <w:pStyle w:val="NormalWeb"/>
              <w:spacing w:before="120" w:beforeAutospacing="0" w:after="120" w:afterAutospacing="0"/>
              <w:rPr>
                <w:color w:val="000000"/>
                <w:sz w:val="28"/>
                <w:szCs w:val="28"/>
              </w:rPr>
            </w:pPr>
          </w:p>
        </w:tc>
        <w:tc>
          <w:tcPr>
            <w:tcW w:w="517" w:type="pct"/>
            <w:tcBorders>
              <w:top w:val="single" w:sz="2" w:space="0" w:color="auto"/>
              <w:left w:val="single" w:sz="2" w:space="0" w:color="auto"/>
              <w:bottom w:val="single" w:sz="2" w:space="0" w:color="auto"/>
              <w:right w:val="single" w:sz="2" w:space="0" w:color="auto"/>
            </w:tcBorders>
          </w:tcPr>
          <w:p w14:paraId="53301A7F" w14:textId="77777777" w:rsidR="001B280B" w:rsidRDefault="001B280B" w:rsidP="00AA7B78">
            <w:pPr>
              <w:pStyle w:val="NormalWeb"/>
              <w:spacing w:before="120" w:beforeAutospacing="0" w:after="120" w:afterAutospacing="0"/>
              <w:jc w:val="center"/>
              <w:rPr>
                <w:color w:val="000000"/>
                <w:sz w:val="28"/>
                <w:szCs w:val="28"/>
              </w:rPr>
            </w:pPr>
          </w:p>
        </w:tc>
        <w:tc>
          <w:tcPr>
            <w:tcW w:w="526" w:type="pct"/>
            <w:tcBorders>
              <w:top w:val="single" w:sz="2" w:space="0" w:color="auto"/>
              <w:left w:val="single" w:sz="2" w:space="0" w:color="auto"/>
              <w:bottom w:val="single" w:sz="2" w:space="0" w:color="auto"/>
              <w:right w:val="single" w:sz="2" w:space="0" w:color="auto"/>
            </w:tcBorders>
          </w:tcPr>
          <w:p w14:paraId="77755F23" w14:textId="77777777" w:rsidR="001B280B" w:rsidRDefault="001B280B" w:rsidP="00AA7B78">
            <w:pPr>
              <w:pStyle w:val="NormalWeb"/>
              <w:spacing w:before="120" w:beforeAutospacing="0" w:after="120" w:afterAutospacing="0"/>
              <w:jc w:val="center"/>
              <w:rPr>
                <w:color w:val="000000"/>
                <w:sz w:val="28"/>
                <w:szCs w:val="28"/>
              </w:rPr>
            </w:pPr>
          </w:p>
        </w:tc>
        <w:tc>
          <w:tcPr>
            <w:tcW w:w="1195" w:type="pct"/>
            <w:tcBorders>
              <w:top w:val="single" w:sz="2" w:space="0" w:color="auto"/>
              <w:left w:val="single" w:sz="2" w:space="0" w:color="auto"/>
              <w:bottom w:val="single" w:sz="2" w:space="0" w:color="auto"/>
              <w:right w:val="single" w:sz="2" w:space="0" w:color="auto"/>
            </w:tcBorders>
          </w:tcPr>
          <w:p w14:paraId="6CCFBC38" w14:textId="77777777" w:rsidR="001B280B" w:rsidRDefault="001B280B" w:rsidP="00AA7B78">
            <w:pPr>
              <w:pStyle w:val="NormalWeb"/>
              <w:spacing w:before="120" w:beforeAutospacing="0" w:after="120" w:afterAutospacing="0"/>
              <w:jc w:val="center"/>
              <w:rPr>
                <w:color w:val="000000"/>
                <w:sz w:val="28"/>
                <w:szCs w:val="28"/>
              </w:rPr>
            </w:pPr>
          </w:p>
        </w:tc>
        <w:tc>
          <w:tcPr>
            <w:tcW w:w="357" w:type="pct"/>
            <w:tcBorders>
              <w:top w:val="single" w:sz="2" w:space="0" w:color="auto"/>
              <w:left w:val="single" w:sz="2" w:space="0" w:color="auto"/>
              <w:bottom w:val="single" w:sz="2" w:space="0" w:color="auto"/>
              <w:right w:val="single" w:sz="2" w:space="0" w:color="auto"/>
            </w:tcBorders>
          </w:tcPr>
          <w:p w14:paraId="7874AFF2" w14:textId="77777777" w:rsidR="001B280B" w:rsidRDefault="001B280B" w:rsidP="00AA7B78">
            <w:pPr>
              <w:pStyle w:val="NormalWeb"/>
              <w:spacing w:before="120" w:beforeAutospacing="0" w:after="120" w:afterAutospacing="0"/>
              <w:jc w:val="center"/>
              <w:rPr>
                <w:color w:val="000000"/>
                <w:sz w:val="28"/>
                <w:szCs w:val="28"/>
              </w:rPr>
            </w:pPr>
          </w:p>
        </w:tc>
      </w:tr>
      <w:tr w:rsidR="001B280B" w14:paraId="7C4D2B50" w14:textId="77777777" w:rsidTr="00AA7B78">
        <w:tc>
          <w:tcPr>
            <w:tcW w:w="391" w:type="pct"/>
            <w:tcBorders>
              <w:top w:val="single" w:sz="2" w:space="0" w:color="auto"/>
              <w:left w:val="single" w:sz="2" w:space="0" w:color="auto"/>
              <w:bottom w:val="single" w:sz="2" w:space="0" w:color="auto"/>
              <w:right w:val="single" w:sz="2" w:space="0" w:color="auto"/>
            </w:tcBorders>
          </w:tcPr>
          <w:p w14:paraId="120E179E" w14:textId="77777777" w:rsidR="001B280B" w:rsidRDefault="001B280B"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41ACD679" w14:textId="77777777" w:rsidR="001B280B" w:rsidRDefault="001B280B" w:rsidP="00AA7B78">
            <w:pPr>
              <w:pStyle w:val="NormalWeb"/>
              <w:spacing w:before="120" w:beforeAutospacing="0" w:after="120" w:afterAutospacing="0"/>
              <w:rPr>
                <w:color w:val="000000"/>
                <w:sz w:val="28"/>
                <w:szCs w:val="28"/>
              </w:rPr>
            </w:pPr>
          </w:p>
        </w:tc>
        <w:tc>
          <w:tcPr>
            <w:tcW w:w="517" w:type="pct"/>
            <w:tcBorders>
              <w:top w:val="single" w:sz="2" w:space="0" w:color="auto"/>
              <w:left w:val="single" w:sz="2" w:space="0" w:color="auto"/>
              <w:bottom w:val="single" w:sz="2" w:space="0" w:color="auto"/>
              <w:right w:val="single" w:sz="2" w:space="0" w:color="auto"/>
            </w:tcBorders>
          </w:tcPr>
          <w:p w14:paraId="1EACC423" w14:textId="77777777" w:rsidR="001B280B" w:rsidRDefault="001B280B" w:rsidP="00AA7B78">
            <w:pPr>
              <w:pStyle w:val="NormalWeb"/>
              <w:spacing w:before="120" w:beforeAutospacing="0" w:after="120" w:afterAutospacing="0"/>
              <w:jc w:val="center"/>
              <w:rPr>
                <w:color w:val="000000"/>
                <w:sz w:val="28"/>
                <w:szCs w:val="28"/>
              </w:rPr>
            </w:pPr>
          </w:p>
        </w:tc>
        <w:tc>
          <w:tcPr>
            <w:tcW w:w="526" w:type="pct"/>
            <w:tcBorders>
              <w:top w:val="single" w:sz="2" w:space="0" w:color="auto"/>
              <w:left w:val="single" w:sz="2" w:space="0" w:color="auto"/>
              <w:bottom w:val="single" w:sz="2" w:space="0" w:color="auto"/>
              <w:right w:val="single" w:sz="2" w:space="0" w:color="auto"/>
            </w:tcBorders>
          </w:tcPr>
          <w:p w14:paraId="64ED46EF" w14:textId="77777777" w:rsidR="001B280B" w:rsidRDefault="001B280B" w:rsidP="00AA7B78">
            <w:pPr>
              <w:pStyle w:val="NormalWeb"/>
              <w:spacing w:before="120" w:beforeAutospacing="0" w:after="120" w:afterAutospacing="0"/>
              <w:jc w:val="center"/>
              <w:rPr>
                <w:color w:val="000000"/>
                <w:sz w:val="28"/>
                <w:szCs w:val="28"/>
                <w:lang w:val="en-US"/>
              </w:rPr>
            </w:pPr>
          </w:p>
        </w:tc>
        <w:tc>
          <w:tcPr>
            <w:tcW w:w="1195" w:type="pct"/>
            <w:tcBorders>
              <w:top w:val="single" w:sz="2" w:space="0" w:color="auto"/>
              <w:left w:val="single" w:sz="2" w:space="0" w:color="auto"/>
              <w:bottom w:val="single" w:sz="2" w:space="0" w:color="auto"/>
              <w:right w:val="single" w:sz="2" w:space="0" w:color="auto"/>
            </w:tcBorders>
          </w:tcPr>
          <w:p w14:paraId="7DC71EF4" w14:textId="77777777" w:rsidR="001B280B" w:rsidRDefault="001B280B" w:rsidP="00AA7B78">
            <w:pPr>
              <w:pStyle w:val="NormalWeb"/>
              <w:spacing w:before="120" w:beforeAutospacing="0" w:after="120" w:afterAutospacing="0"/>
              <w:jc w:val="center"/>
              <w:rPr>
                <w:color w:val="000000"/>
                <w:sz w:val="28"/>
                <w:szCs w:val="28"/>
                <w:lang w:val="en-US"/>
              </w:rPr>
            </w:pPr>
          </w:p>
        </w:tc>
        <w:tc>
          <w:tcPr>
            <w:tcW w:w="357" w:type="pct"/>
            <w:tcBorders>
              <w:top w:val="single" w:sz="2" w:space="0" w:color="auto"/>
              <w:left w:val="single" w:sz="2" w:space="0" w:color="auto"/>
              <w:bottom w:val="single" w:sz="2" w:space="0" w:color="auto"/>
              <w:right w:val="single" w:sz="2" w:space="0" w:color="auto"/>
            </w:tcBorders>
          </w:tcPr>
          <w:p w14:paraId="5AFB7891" w14:textId="77777777" w:rsidR="001B280B" w:rsidRDefault="001B280B" w:rsidP="00AA7B78">
            <w:pPr>
              <w:pStyle w:val="NormalWeb"/>
              <w:spacing w:before="120" w:beforeAutospacing="0" w:after="120" w:afterAutospacing="0"/>
              <w:jc w:val="center"/>
              <w:rPr>
                <w:color w:val="000000"/>
                <w:sz w:val="28"/>
                <w:szCs w:val="28"/>
              </w:rPr>
            </w:pPr>
          </w:p>
        </w:tc>
      </w:tr>
      <w:tr w:rsidR="001B280B" w14:paraId="22D34747" w14:textId="77777777" w:rsidTr="00AA7B78">
        <w:tc>
          <w:tcPr>
            <w:tcW w:w="391" w:type="pct"/>
            <w:tcBorders>
              <w:top w:val="single" w:sz="2" w:space="0" w:color="auto"/>
              <w:left w:val="single" w:sz="2" w:space="0" w:color="auto"/>
              <w:bottom w:val="single" w:sz="2" w:space="0" w:color="auto"/>
              <w:right w:val="single" w:sz="2" w:space="0" w:color="auto"/>
            </w:tcBorders>
          </w:tcPr>
          <w:p w14:paraId="378397B2" w14:textId="77777777" w:rsidR="001B280B" w:rsidRDefault="001B280B"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4E5F566A" w14:textId="77777777" w:rsidR="001B280B" w:rsidRDefault="001B280B" w:rsidP="00AA7B78">
            <w:pPr>
              <w:pStyle w:val="NormalWeb"/>
              <w:spacing w:before="120" w:beforeAutospacing="0" w:after="120" w:afterAutospacing="0"/>
              <w:rPr>
                <w:color w:val="000000"/>
                <w:sz w:val="28"/>
                <w:szCs w:val="28"/>
              </w:rPr>
            </w:pPr>
          </w:p>
        </w:tc>
        <w:tc>
          <w:tcPr>
            <w:tcW w:w="517" w:type="pct"/>
            <w:tcBorders>
              <w:top w:val="single" w:sz="2" w:space="0" w:color="auto"/>
              <w:left w:val="single" w:sz="2" w:space="0" w:color="auto"/>
              <w:bottom w:val="single" w:sz="2" w:space="0" w:color="auto"/>
              <w:right w:val="single" w:sz="2" w:space="0" w:color="auto"/>
            </w:tcBorders>
          </w:tcPr>
          <w:p w14:paraId="3A82F6AD" w14:textId="77777777" w:rsidR="001B280B" w:rsidRDefault="001B280B" w:rsidP="00AA7B78">
            <w:pPr>
              <w:pStyle w:val="NormalWeb"/>
              <w:spacing w:before="120" w:beforeAutospacing="0" w:after="120" w:afterAutospacing="0"/>
              <w:jc w:val="center"/>
              <w:rPr>
                <w:color w:val="000000"/>
                <w:sz w:val="28"/>
                <w:szCs w:val="28"/>
              </w:rPr>
            </w:pPr>
          </w:p>
        </w:tc>
        <w:tc>
          <w:tcPr>
            <w:tcW w:w="526" w:type="pct"/>
            <w:tcBorders>
              <w:top w:val="single" w:sz="2" w:space="0" w:color="auto"/>
              <w:left w:val="single" w:sz="2" w:space="0" w:color="auto"/>
              <w:bottom w:val="single" w:sz="2" w:space="0" w:color="auto"/>
              <w:right w:val="single" w:sz="2" w:space="0" w:color="auto"/>
            </w:tcBorders>
          </w:tcPr>
          <w:p w14:paraId="4D3E2057" w14:textId="77777777" w:rsidR="001B280B" w:rsidRDefault="001B280B" w:rsidP="00AA7B78">
            <w:pPr>
              <w:pStyle w:val="NormalWeb"/>
              <w:spacing w:before="120" w:beforeAutospacing="0" w:after="120" w:afterAutospacing="0"/>
              <w:jc w:val="center"/>
              <w:rPr>
                <w:color w:val="000000"/>
                <w:sz w:val="28"/>
                <w:szCs w:val="28"/>
                <w:lang w:val="en-US"/>
              </w:rPr>
            </w:pPr>
          </w:p>
        </w:tc>
        <w:tc>
          <w:tcPr>
            <w:tcW w:w="1195" w:type="pct"/>
            <w:tcBorders>
              <w:top w:val="single" w:sz="2" w:space="0" w:color="auto"/>
              <w:left w:val="single" w:sz="2" w:space="0" w:color="auto"/>
              <w:bottom w:val="single" w:sz="2" w:space="0" w:color="auto"/>
              <w:right w:val="single" w:sz="2" w:space="0" w:color="auto"/>
            </w:tcBorders>
          </w:tcPr>
          <w:p w14:paraId="636B8D1C" w14:textId="77777777" w:rsidR="001B280B" w:rsidRDefault="001B280B" w:rsidP="00AA7B78">
            <w:pPr>
              <w:pStyle w:val="NormalWeb"/>
              <w:spacing w:before="120" w:beforeAutospacing="0" w:after="120" w:afterAutospacing="0"/>
              <w:jc w:val="center"/>
              <w:rPr>
                <w:color w:val="000000"/>
                <w:sz w:val="28"/>
                <w:szCs w:val="28"/>
                <w:lang w:val="en-US"/>
              </w:rPr>
            </w:pPr>
          </w:p>
        </w:tc>
        <w:tc>
          <w:tcPr>
            <w:tcW w:w="357" w:type="pct"/>
            <w:tcBorders>
              <w:top w:val="single" w:sz="2" w:space="0" w:color="auto"/>
              <w:left w:val="single" w:sz="2" w:space="0" w:color="auto"/>
              <w:bottom w:val="single" w:sz="2" w:space="0" w:color="auto"/>
              <w:right w:val="single" w:sz="2" w:space="0" w:color="auto"/>
            </w:tcBorders>
          </w:tcPr>
          <w:p w14:paraId="30114D67" w14:textId="77777777" w:rsidR="001B280B" w:rsidRDefault="001B280B" w:rsidP="00AA7B78">
            <w:pPr>
              <w:pStyle w:val="NormalWeb"/>
              <w:spacing w:before="120" w:beforeAutospacing="0" w:after="120" w:afterAutospacing="0"/>
              <w:jc w:val="center"/>
              <w:rPr>
                <w:color w:val="000000"/>
                <w:sz w:val="28"/>
                <w:szCs w:val="28"/>
              </w:rPr>
            </w:pPr>
          </w:p>
        </w:tc>
      </w:tr>
      <w:tr w:rsidR="001B280B" w14:paraId="3ED13CAB" w14:textId="77777777" w:rsidTr="00AA7B78">
        <w:tc>
          <w:tcPr>
            <w:tcW w:w="391" w:type="pct"/>
            <w:tcBorders>
              <w:top w:val="single" w:sz="2" w:space="0" w:color="auto"/>
              <w:left w:val="single" w:sz="2" w:space="0" w:color="auto"/>
              <w:bottom w:val="single" w:sz="2" w:space="0" w:color="auto"/>
              <w:right w:val="single" w:sz="2" w:space="0" w:color="auto"/>
            </w:tcBorders>
          </w:tcPr>
          <w:p w14:paraId="1E6246FC" w14:textId="77777777" w:rsidR="001B280B" w:rsidRDefault="001B280B" w:rsidP="00AA7B78">
            <w:pPr>
              <w:pStyle w:val="NormalWeb"/>
              <w:numPr>
                <w:ilvl w:val="0"/>
                <w:numId w:val="24"/>
              </w:numPr>
              <w:spacing w:before="120" w:beforeAutospacing="0" w:after="120" w:afterAutospacing="0"/>
              <w:jc w:val="center"/>
              <w:rPr>
                <w:color w:val="000000"/>
                <w:sz w:val="28"/>
                <w:szCs w:val="28"/>
              </w:rPr>
            </w:pPr>
          </w:p>
        </w:tc>
        <w:tc>
          <w:tcPr>
            <w:tcW w:w="2014" w:type="pct"/>
            <w:tcBorders>
              <w:top w:val="single" w:sz="2" w:space="0" w:color="auto"/>
              <w:left w:val="single" w:sz="2" w:space="0" w:color="auto"/>
              <w:bottom w:val="single" w:sz="2" w:space="0" w:color="auto"/>
              <w:right w:val="single" w:sz="2" w:space="0" w:color="auto"/>
            </w:tcBorders>
          </w:tcPr>
          <w:p w14:paraId="3B4A035F" w14:textId="77777777" w:rsidR="001B280B" w:rsidRDefault="001B280B" w:rsidP="00AA7B78">
            <w:pPr>
              <w:pStyle w:val="NormalWeb"/>
              <w:spacing w:before="120" w:beforeAutospacing="0" w:after="120" w:afterAutospacing="0"/>
              <w:rPr>
                <w:color w:val="000000"/>
                <w:sz w:val="28"/>
                <w:szCs w:val="28"/>
              </w:rPr>
            </w:pPr>
          </w:p>
        </w:tc>
        <w:tc>
          <w:tcPr>
            <w:tcW w:w="517" w:type="pct"/>
            <w:tcBorders>
              <w:top w:val="single" w:sz="2" w:space="0" w:color="auto"/>
              <w:left w:val="single" w:sz="2" w:space="0" w:color="auto"/>
              <w:bottom w:val="single" w:sz="2" w:space="0" w:color="auto"/>
              <w:right w:val="single" w:sz="2" w:space="0" w:color="auto"/>
            </w:tcBorders>
          </w:tcPr>
          <w:p w14:paraId="2170147A" w14:textId="77777777" w:rsidR="001B280B" w:rsidRDefault="001B280B" w:rsidP="00AA7B78">
            <w:pPr>
              <w:pStyle w:val="NormalWeb"/>
              <w:spacing w:before="120" w:beforeAutospacing="0" w:after="120" w:afterAutospacing="0"/>
              <w:jc w:val="center"/>
              <w:rPr>
                <w:color w:val="000000"/>
                <w:sz w:val="28"/>
                <w:szCs w:val="28"/>
              </w:rPr>
            </w:pPr>
          </w:p>
        </w:tc>
        <w:tc>
          <w:tcPr>
            <w:tcW w:w="526" w:type="pct"/>
            <w:tcBorders>
              <w:top w:val="single" w:sz="2" w:space="0" w:color="auto"/>
              <w:left w:val="single" w:sz="2" w:space="0" w:color="auto"/>
              <w:bottom w:val="single" w:sz="2" w:space="0" w:color="auto"/>
              <w:right w:val="single" w:sz="2" w:space="0" w:color="auto"/>
            </w:tcBorders>
          </w:tcPr>
          <w:p w14:paraId="63CE524D" w14:textId="77777777" w:rsidR="001B280B" w:rsidRDefault="001B280B" w:rsidP="00AA7B78">
            <w:pPr>
              <w:pStyle w:val="NormalWeb"/>
              <w:spacing w:before="120" w:beforeAutospacing="0" w:after="120" w:afterAutospacing="0"/>
              <w:jc w:val="center"/>
              <w:rPr>
                <w:color w:val="000000"/>
                <w:sz w:val="28"/>
                <w:szCs w:val="28"/>
                <w:lang w:val="en-US"/>
              </w:rPr>
            </w:pPr>
          </w:p>
        </w:tc>
        <w:tc>
          <w:tcPr>
            <w:tcW w:w="1195" w:type="pct"/>
            <w:tcBorders>
              <w:top w:val="single" w:sz="2" w:space="0" w:color="auto"/>
              <w:left w:val="single" w:sz="2" w:space="0" w:color="auto"/>
              <w:bottom w:val="single" w:sz="2" w:space="0" w:color="auto"/>
              <w:right w:val="single" w:sz="2" w:space="0" w:color="auto"/>
            </w:tcBorders>
          </w:tcPr>
          <w:p w14:paraId="7D3846D6" w14:textId="77777777" w:rsidR="001B280B" w:rsidRDefault="001B280B" w:rsidP="00AA7B78">
            <w:pPr>
              <w:pStyle w:val="NormalWeb"/>
              <w:spacing w:before="120" w:beforeAutospacing="0" w:after="120" w:afterAutospacing="0"/>
              <w:jc w:val="center"/>
              <w:rPr>
                <w:color w:val="000000"/>
                <w:sz w:val="28"/>
                <w:szCs w:val="28"/>
                <w:lang w:val="en-US"/>
              </w:rPr>
            </w:pPr>
          </w:p>
        </w:tc>
        <w:tc>
          <w:tcPr>
            <w:tcW w:w="357" w:type="pct"/>
            <w:tcBorders>
              <w:top w:val="single" w:sz="2" w:space="0" w:color="auto"/>
              <w:left w:val="single" w:sz="2" w:space="0" w:color="auto"/>
              <w:bottom w:val="single" w:sz="2" w:space="0" w:color="auto"/>
              <w:right w:val="single" w:sz="2" w:space="0" w:color="auto"/>
            </w:tcBorders>
          </w:tcPr>
          <w:p w14:paraId="73026B09" w14:textId="77777777" w:rsidR="001B280B" w:rsidRDefault="001B280B" w:rsidP="00AA7B78">
            <w:pPr>
              <w:pStyle w:val="NormalWeb"/>
              <w:spacing w:before="120" w:beforeAutospacing="0" w:after="120" w:afterAutospacing="0"/>
              <w:jc w:val="center"/>
              <w:rPr>
                <w:color w:val="000000"/>
                <w:sz w:val="28"/>
                <w:szCs w:val="28"/>
              </w:rPr>
            </w:pPr>
          </w:p>
        </w:tc>
      </w:tr>
    </w:tbl>
    <w:p w14:paraId="7C114475" w14:textId="77777777" w:rsidR="001B280B" w:rsidRDefault="001B280B" w:rsidP="001B280B">
      <w:pPr>
        <w:spacing w:before="120" w:after="120" w:line="240" w:lineRule="auto"/>
        <w:jc w:val="center"/>
        <w:rPr>
          <w:rFonts w:ascii="Times New Roman" w:hAnsi="Times New Roman" w:cs="Times New Roman"/>
          <w:b/>
          <w:sz w:val="28"/>
          <w:szCs w:val="28"/>
          <w:lang w:val="vi-VN"/>
        </w:rPr>
      </w:pPr>
    </w:p>
    <w:p w14:paraId="3D7C42A0" w14:textId="77777777" w:rsidR="004B0006" w:rsidRPr="004B0006" w:rsidRDefault="004B0006" w:rsidP="002D170D">
      <w:pPr>
        <w:spacing w:before="120" w:after="120" w:line="240" w:lineRule="auto"/>
        <w:jc w:val="both"/>
        <w:rPr>
          <w:rFonts w:ascii="Times New Roman" w:hAnsi="Times New Roman" w:cs="Times New Roman"/>
          <w:b/>
          <w:sz w:val="28"/>
          <w:szCs w:val="28"/>
          <w:lang w:val="nl-NL"/>
        </w:rPr>
      </w:pPr>
      <w:r w:rsidRPr="004B0006">
        <w:rPr>
          <w:rFonts w:ascii="Times New Roman" w:hAnsi="Times New Roman" w:cs="Times New Roman"/>
          <w:b/>
          <w:sz w:val="28"/>
          <w:szCs w:val="28"/>
          <w:lang w:val="nl-NL"/>
        </w:rPr>
        <w:t>C. BỔ SUNG, CHỈNH LÝ PHƯƠNG ÁN CHỮA CHÁY</w:t>
      </w:r>
    </w:p>
    <w:tbl>
      <w:tblPr>
        <w:tblStyle w:val="TableGrid"/>
        <w:tblW w:w="0" w:type="auto"/>
        <w:tblLook w:val="04A0" w:firstRow="1" w:lastRow="0" w:firstColumn="1" w:lastColumn="0" w:noHBand="0" w:noVBand="1"/>
      </w:tblPr>
      <w:tblGrid>
        <w:gridCol w:w="2093"/>
        <w:gridCol w:w="2835"/>
        <w:gridCol w:w="1984"/>
        <w:gridCol w:w="2268"/>
      </w:tblGrid>
      <w:tr w:rsidR="004B0006" w:rsidRPr="004B0006" w14:paraId="22CB68EC" w14:textId="77777777" w:rsidTr="007256AC">
        <w:tc>
          <w:tcPr>
            <w:tcW w:w="2093" w:type="dxa"/>
            <w:vAlign w:val="center"/>
          </w:tcPr>
          <w:p w14:paraId="6314D35B"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Ngày, tháng, năm</w:t>
            </w:r>
          </w:p>
        </w:tc>
        <w:tc>
          <w:tcPr>
            <w:tcW w:w="2835" w:type="dxa"/>
            <w:vAlign w:val="center"/>
          </w:tcPr>
          <w:p w14:paraId="30FD4518"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Nội dung bổ sung, chỉnh lý</w:t>
            </w:r>
          </w:p>
        </w:tc>
        <w:tc>
          <w:tcPr>
            <w:tcW w:w="1984" w:type="dxa"/>
            <w:vAlign w:val="center"/>
          </w:tcPr>
          <w:p w14:paraId="7F5066EE"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Người xây dựng phương án ký</w:t>
            </w:r>
          </w:p>
        </w:tc>
        <w:tc>
          <w:tcPr>
            <w:tcW w:w="2268" w:type="dxa"/>
            <w:vAlign w:val="center"/>
          </w:tcPr>
          <w:p w14:paraId="4A89C806"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Chỉ huy đơn vị xây dựng phương án ký</w:t>
            </w:r>
          </w:p>
        </w:tc>
      </w:tr>
      <w:tr w:rsidR="004B0006" w:rsidRPr="004B0006" w14:paraId="3F867A67" w14:textId="77777777" w:rsidTr="007256AC">
        <w:tc>
          <w:tcPr>
            <w:tcW w:w="2093" w:type="dxa"/>
          </w:tcPr>
          <w:p w14:paraId="7084D7EF"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335CE07D"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0D1CEE36"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29EB3615"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2D3D8CE3" w14:textId="77777777" w:rsidTr="007256AC">
        <w:tc>
          <w:tcPr>
            <w:tcW w:w="2093" w:type="dxa"/>
          </w:tcPr>
          <w:p w14:paraId="251292CB"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54963343"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2139700D"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338C6CFA"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FB4122E" w14:textId="77777777" w:rsidTr="007256AC">
        <w:tc>
          <w:tcPr>
            <w:tcW w:w="2093" w:type="dxa"/>
          </w:tcPr>
          <w:p w14:paraId="2D52A0AE"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55EB003C"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3374F383"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28AEA9C7"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20587240" w14:textId="77777777" w:rsidTr="007256AC">
        <w:tc>
          <w:tcPr>
            <w:tcW w:w="2093" w:type="dxa"/>
          </w:tcPr>
          <w:p w14:paraId="4A2A5536"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5513E50A"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7746841A"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6746C09F"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F6D2E21" w14:textId="77777777" w:rsidTr="007256AC">
        <w:tc>
          <w:tcPr>
            <w:tcW w:w="2093" w:type="dxa"/>
          </w:tcPr>
          <w:p w14:paraId="7C23B698"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0120F203"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67F11C41"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27D5C82D"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8FEA4FD" w14:textId="77777777" w:rsidTr="007256AC">
        <w:tc>
          <w:tcPr>
            <w:tcW w:w="2093" w:type="dxa"/>
          </w:tcPr>
          <w:p w14:paraId="2A8F8247"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5E85B2E9"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4A2D7BAC"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4DEE45F5"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17CFCDF0" w14:textId="77777777" w:rsidTr="007256AC">
        <w:tc>
          <w:tcPr>
            <w:tcW w:w="2093" w:type="dxa"/>
          </w:tcPr>
          <w:p w14:paraId="6C0C67B5"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32F376E0"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41244D69"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28BA8D69"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3A6FFB9D" w14:textId="77777777" w:rsidTr="007256AC">
        <w:tc>
          <w:tcPr>
            <w:tcW w:w="2093" w:type="dxa"/>
          </w:tcPr>
          <w:p w14:paraId="1A1C2D08"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45F85244"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6278C3AE"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4DF7E744"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23B659E5" w14:textId="77777777" w:rsidTr="007256AC">
        <w:tc>
          <w:tcPr>
            <w:tcW w:w="2093" w:type="dxa"/>
          </w:tcPr>
          <w:p w14:paraId="75147CB1"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2E007728"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62E7FFE3"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795096CE"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6294C90" w14:textId="77777777" w:rsidTr="007256AC">
        <w:tc>
          <w:tcPr>
            <w:tcW w:w="2093" w:type="dxa"/>
          </w:tcPr>
          <w:p w14:paraId="25A35FD0"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079F7C31"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0C6C1E2C"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2ACE4492"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361F2428" w14:textId="77777777" w:rsidTr="007256AC">
        <w:tc>
          <w:tcPr>
            <w:tcW w:w="2093" w:type="dxa"/>
          </w:tcPr>
          <w:p w14:paraId="396AFAA4"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581E469C"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1C87B121"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1CA30C64"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029C1B50" w14:textId="77777777" w:rsidTr="007256AC">
        <w:tc>
          <w:tcPr>
            <w:tcW w:w="2093" w:type="dxa"/>
          </w:tcPr>
          <w:p w14:paraId="63BAE57A"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14025616"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38AD3886"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685E3ECD"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E84A7C2" w14:textId="77777777" w:rsidTr="007256AC">
        <w:tc>
          <w:tcPr>
            <w:tcW w:w="2093" w:type="dxa"/>
          </w:tcPr>
          <w:p w14:paraId="39D08190"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0F073F52"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2414D447"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4E207711"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D0F7B49" w14:textId="77777777" w:rsidTr="007256AC">
        <w:tc>
          <w:tcPr>
            <w:tcW w:w="2093" w:type="dxa"/>
          </w:tcPr>
          <w:p w14:paraId="52249C7C"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6194272C"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0BAFB2EE"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6E70162C"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344D6C08" w14:textId="77777777" w:rsidTr="007256AC">
        <w:tc>
          <w:tcPr>
            <w:tcW w:w="2093" w:type="dxa"/>
          </w:tcPr>
          <w:p w14:paraId="35F98F8A"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420469D0"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3E5C31BF"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71ED366A"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DB67AB0" w14:textId="77777777" w:rsidTr="007256AC">
        <w:tc>
          <w:tcPr>
            <w:tcW w:w="2093" w:type="dxa"/>
          </w:tcPr>
          <w:p w14:paraId="19363B90"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5097AFD2"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6640E114"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6207BBA4"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829AE44" w14:textId="77777777" w:rsidTr="007256AC">
        <w:tc>
          <w:tcPr>
            <w:tcW w:w="2093" w:type="dxa"/>
          </w:tcPr>
          <w:p w14:paraId="3C8D924C"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1E3237B7"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0790339D"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4218B021"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232BB281" w14:textId="77777777" w:rsidTr="007256AC">
        <w:tc>
          <w:tcPr>
            <w:tcW w:w="2093" w:type="dxa"/>
          </w:tcPr>
          <w:p w14:paraId="020F3D19"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1DA7AC1F"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4482D20B"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69C0C3FD"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0780121A" w14:textId="77777777" w:rsidTr="007256AC">
        <w:tc>
          <w:tcPr>
            <w:tcW w:w="2093" w:type="dxa"/>
          </w:tcPr>
          <w:p w14:paraId="5E6BC06D"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66C1ECF6"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38AC91A1"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4F5B956B"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9FF3A88" w14:textId="77777777" w:rsidTr="007256AC">
        <w:tc>
          <w:tcPr>
            <w:tcW w:w="2093" w:type="dxa"/>
          </w:tcPr>
          <w:p w14:paraId="574315F5"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43AE3FC8"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0ED1A517"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1BB71722"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283D53AA" w14:textId="77777777" w:rsidTr="007256AC">
        <w:tc>
          <w:tcPr>
            <w:tcW w:w="2093" w:type="dxa"/>
          </w:tcPr>
          <w:p w14:paraId="2F7562AD"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45575692"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42A10312"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35FF8FD3"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7CBA425" w14:textId="77777777" w:rsidTr="007256AC">
        <w:tc>
          <w:tcPr>
            <w:tcW w:w="2093" w:type="dxa"/>
          </w:tcPr>
          <w:p w14:paraId="53BF7B92" w14:textId="77777777" w:rsidR="004B0006" w:rsidRPr="004B0006" w:rsidRDefault="004B0006" w:rsidP="004B0006">
            <w:pPr>
              <w:spacing w:before="120" w:after="120"/>
              <w:jc w:val="both"/>
              <w:rPr>
                <w:rFonts w:eastAsiaTheme="minorHAnsi"/>
                <w:b/>
                <w:sz w:val="28"/>
                <w:szCs w:val="28"/>
                <w:lang w:val="nl-NL" w:eastAsia="en-US"/>
              </w:rPr>
            </w:pPr>
          </w:p>
        </w:tc>
        <w:tc>
          <w:tcPr>
            <w:tcW w:w="2835" w:type="dxa"/>
          </w:tcPr>
          <w:p w14:paraId="73F46F92" w14:textId="77777777" w:rsidR="004B0006" w:rsidRPr="004B0006" w:rsidRDefault="004B0006" w:rsidP="004B0006">
            <w:pPr>
              <w:spacing w:before="120" w:after="120"/>
              <w:jc w:val="both"/>
              <w:rPr>
                <w:rFonts w:eastAsiaTheme="minorHAnsi"/>
                <w:b/>
                <w:sz w:val="28"/>
                <w:szCs w:val="28"/>
                <w:lang w:val="nl-NL" w:eastAsia="en-US"/>
              </w:rPr>
            </w:pPr>
          </w:p>
        </w:tc>
        <w:tc>
          <w:tcPr>
            <w:tcW w:w="1984" w:type="dxa"/>
          </w:tcPr>
          <w:p w14:paraId="03692496" w14:textId="77777777" w:rsidR="004B0006" w:rsidRPr="004B0006" w:rsidRDefault="004B0006" w:rsidP="004B0006">
            <w:pPr>
              <w:spacing w:before="120" w:after="120"/>
              <w:jc w:val="both"/>
              <w:rPr>
                <w:rFonts w:eastAsiaTheme="minorHAnsi"/>
                <w:b/>
                <w:sz w:val="28"/>
                <w:szCs w:val="28"/>
                <w:lang w:val="nl-NL" w:eastAsia="en-US"/>
              </w:rPr>
            </w:pPr>
          </w:p>
        </w:tc>
        <w:tc>
          <w:tcPr>
            <w:tcW w:w="2268" w:type="dxa"/>
          </w:tcPr>
          <w:p w14:paraId="73AD3B5F" w14:textId="77777777" w:rsidR="004B0006" w:rsidRPr="004B0006" w:rsidRDefault="004B0006" w:rsidP="004B0006">
            <w:pPr>
              <w:spacing w:before="120" w:after="120"/>
              <w:jc w:val="both"/>
              <w:rPr>
                <w:rFonts w:eastAsiaTheme="minorHAnsi"/>
                <w:b/>
                <w:sz w:val="28"/>
                <w:szCs w:val="28"/>
                <w:lang w:val="nl-NL" w:eastAsia="en-US"/>
              </w:rPr>
            </w:pPr>
          </w:p>
        </w:tc>
      </w:tr>
    </w:tbl>
    <w:p w14:paraId="3A650A5D" w14:textId="77777777" w:rsidR="004B0006" w:rsidRPr="004B0006" w:rsidRDefault="004B0006" w:rsidP="00DF2966">
      <w:pPr>
        <w:spacing w:before="120" w:after="120" w:line="240" w:lineRule="auto"/>
        <w:jc w:val="both"/>
        <w:rPr>
          <w:rFonts w:ascii="Times New Roman" w:hAnsi="Times New Roman" w:cs="Times New Roman"/>
          <w:b/>
          <w:sz w:val="28"/>
          <w:szCs w:val="28"/>
          <w:lang w:val="nl-NL"/>
        </w:rPr>
      </w:pPr>
      <w:r w:rsidRPr="004B0006">
        <w:rPr>
          <w:rFonts w:ascii="Times New Roman" w:hAnsi="Times New Roman" w:cs="Times New Roman"/>
          <w:b/>
          <w:sz w:val="28"/>
          <w:szCs w:val="28"/>
          <w:lang w:val="nl-NL"/>
        </w:rPr>
        <w:t>D. THEO DÕI HỌC VÀ THỰC TẬP PHƯƠNG ÁN CHỮA CHÁY</w:t>
      </w:r>
    </w:p>
    <w:tbl>
      <w:tblPr>
        <w:tblStyle w:val="TableGrid"/>
        <w:tblW w:w="0" w:type="auto"/>
        <w:tblLook w:val="04A0" w:firstRow="1" w:lastRow="0" w:firstColumn="1" w:lastColumn="0" w:noHBand="0" w:noVBand="1"/>
      </w:tblPr>
      <w:tblGrid>
        <w:gridCol w:w="1857"/>
        <w:gridCol w:w="1857"/>
        <w:gridCol w:w="1858"/>
        <w:gridCol w:w="1858"/>
        <w:gridCol w:w="1858"/>
      </w:tblGrid>
      <w:tr w:rsidR="004B0006" w:rsidRPr="004B0006" w14:paraId="6B1D037E" w14:textId="77777777" w:rsidTr="007256AC">
        <w:tc>
          <w:tcPr>
            <w:tcW w:w="1857" w:type="dxa"/>
            <w:vAlign w:val="center"/>
          </w:tcPr>
          <w:p w14:paraId="514B7357"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Ngày, tháng, năm</w:t>
            </w:r>
          </w:p>
        </w:tc>
        <w:tc>
          <w:tcPr>
            <w:tcW w:w="1857" w:type="dxa"/>
            <w:vAlign w:val="center"/>
          </w:tcPr>
          <w:p w14:paraId="5694BD7A"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Nội dung, hình thức học tập, thực tập</w:t>
            </w:r>
          </w:p>
        </w:tc>
        <w:tc>
          <w:tcPr>
            <w:tcW w:w="1858" w:type="dxa"/>
            <w:vAlign w:val="center"/>
          </w:tcPr>
          <w:p w14:paraId="2335C83D"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Tình huống cháy giả định</w:t>
            </w:r>
          </w:p>
        </w:tc>
        <w:tc>
          <w:tcPr>
            <w:tcW w:w="1858" w:type="dxa"/>
            <w:vAlign w:val="center"/>
          </w:tcPr>
          <w:p w14:paraId="614F9A9C"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Số người, phương tiện tham gia chữa cháy</w:t>
            </w:r>
          </w:p>
        </w:tc>
        <w:tc>
          <w:tcPr>
            <w:tcW w:w="1858" w:type="dxa"/>
            <w:vAlign w:val="center"/>
          </w:tcPr>
          <w:p w14:paraId="45EB3354" w14:textId="77777777" w:rsidR="004B0006" w:rsidRPr="004B0006" w:rsidRDefault="004B0006" w:rsidP="006B51B0">
            <w:pPr>
              <w:spacing w:before="120" w:after="120"/>
              <w:jc w:val="center"/>
              <w:rPr>
                <w:rFonts w:eastAsiaTheme="minorHAnsi"/>
                <w:b/>
                <w:sz w:val="28"/>
                <w:szCs w:val="28"/>
                <w:lang w:val="nl-NL" w:eastAsia="en-US"/>
              </w:rPr>
            </w:pPr>
            <w:r w:rsidRPr="004B0006">
              <w:rPr>
                <w:rFonts w:eastAsiaTheme="minorHAnsi"/>
                <w:b/>
                <w:sz w:val="28"/>
                <w:szCs w:val="28"/>
                <w:lang w:val="nl-NL" w:eastAsia="en-US"/>
              </w:rPr>
              <w:t>Nhận xét đánh giá kết quả</w:t>
            </w:r>
          </w:p>
        </w:tc>
      </w:tr>
      <w:tr w:rsidR="004B0006" w:rsidRPr="004B0006" w14:paraId="70968CEF" w14:textId="77777777" w:rsidTr="007256AC">
        <w:tc>
          <w:tcPr>
            <w:tcW w:w="1857" w:type="dxa"/>
          </w:tcPr>
          <w:p w14:paraId="531BDAC7"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6EA4F49C"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948E93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0D2826EC"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5869DED6"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1032C639" w14:textId="77777777" w:rsidTr="007256AC">
        <w:tc>
          <w:tcPr>
            <w:tcW w:w="1857" w:type="dxa"/>
          </w:tcPr>
          <w:p w14:paraId="5AA99AD1"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37A536A4"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582E0EF0"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79FFF376"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B2BF3BF"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1FB3D3F" w14:textId="77777777" w:rsidTr="007256AC">
        <w:tc>
          <w:tcPr>
            <w:tcW w:w="1857" w:type="dxa"/>
          </w:tcPr>
          <w:p w14:paraId="06EB387A"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08E2438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B45C6D8"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EEA31C5"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29844296"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2CB09B55" w14:textId="77777777" w:rsidTr="007256AC">
        <w:tc>
          <w:tcPr>
            <w:tcW w:w="1857" w:type="dxa"/>
          </w:tcPr>
          <w:p w14:paraId="2E69820A"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20AE7F8B"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15FBD07"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30E3A4F6"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283C4F08"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4DB726D5" w14:textId="77777777" w:rsidTr="007256AC">
        <w:tc>
          <w:tcPr>
            <w:tcW w:w="1857" w:type="dxa"/>
          </w:tcPr>
          <w:p w14:paraId="0E43D2EA"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5AFF15F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06FAEFC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3CDD54C"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A7CB84C"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7B19441" w14:textId="77777777" w:rsidTr="007256AC">
        <w:tc>
          <w:tcPr>
            <w:tcW w:w="1857" w:type="dxa"/>
          </w:tcPr>
          <w:p w14:paraId="06599073"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350741CD"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72742DE3"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E114430"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2771E6D7"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7E380EA6" w14:textId="77777777" w:rsidTr="007256AC">
        <w:tc>
          <w:tcPr>
            <w:tcW w:w="1857" w:type="dxa"/>
          </w:tcPr>
          <w:p w14:paraId="52916CC3"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300644F1"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7B8F8BB1"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CEF03B4"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086DFAB8"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0ED60BB3" w14:textId="77777777" w:rsidTr="007256AC">
        <w:tc>
          <w:tcPr>
            <w:tcW w:w="1857" w:type="dxa"/>
          </w:tcPr>
          <w:p w14:paraId="47970425"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0786D371"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5A6A3AE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38630AEF"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AA74A31"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7C4CA2E3" w14:textId="77777777" w:rsidTr="007256AC">
        <w:tc>
          <w:tcPr>
            <w:tcW w:w="1857" w:type="dxa"/>
          </w:tcPr>
          <w:p w14:paraId="448B99F5"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3A9E343B"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6246884F"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6E8267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5318DFC0"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35FE1C21" w14:textId="77777777" w:rsidTr="007256AC">
        <w:tc>
          <w:tcPr>
            <w:tcW w:w="1857" w:type="dxa"/>
          </w:tcPr>
          <w:p w14:paraId="2311CC03"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7CCC5824"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65E611A"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2DBFFE62"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398ECA92"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8C2E2C4" w14:textId="77777777" w:rsidTr="007256AC">
        <w:tc>
          <w:tcPr>
            <w:tcW w:w="1857" w:type="dxa"/>
          </w:tcPr>
          <w:p w14:paraId="7089F6B3"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77CA33A0"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232B720B"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54C2DFA5"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530A9A00" w14:textId="77777777" w:rsidR="004B0006" w:rsidRPr="004B0006" w:rsidRDefault="004B0006" w:rsidP="004B0006">
            <w:pPr>
              <w:spacing w:before="120" w:after="120"/>
              <w:jc w:val="both"/>
              <w:rPr>
                <w:rFonts w:eastAsiaTheme="minorHAnsi"/>
                <w:b/>
                <w:sz w:val="28"/>
                <w:szCs w:val="28"/>
                <w:lang w:val="nl-NL" w:eastAsia="en-US"/>
              </w:rPr>
            </w:pPr>
          </w:p>
        </w:tc>
      </w:tr>
      <w:tr w:rsidR="004B0006" w:rsidRPr="004B0006" w14:paraId="52852370" w14:textId="77777777" w:rsidTr="007256AC">
        <w:tc>
          <w:tcPr>
            <w:tcW w:w="1857" w:type="dxa"/>
          </w:tcPr>
          <w:p w14:paraId="47826134" w14:textId="77777777" w:rsidR="004B0006" w:rsidRPr="004B0006" w:rsidRDefault="004B0006" w:rsidP="004B0006">
            <w:pPr>
              <w:spacing w:before="120" w:after="120"/>
              <w:jc w:val="both"/>
              <w:rPr>
                <w:rFonts w:eastAsiaTheme="minorHAnsi"/>
                <w:b/>
                <w:sz w:val="28"/>
                <w:szCs w:val="28"/>
                <w:lang w:val="nl-NL" w:eastAsia="en-US"/>
              </w:rPr>
            </w:pPr>
          </w:p>
        </w:tc>
        <w:tc>
          <w:tcPr>
            <w:tcW w:w="1857" w:type="dxa"/>
          </w:tcPr>
          <w:p w14:paraId="6FD7E639"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8A80CD8"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7201A949" w14:textId="77777777" w:rsidR="004B0006" w:rsidRPr="004B0006" w:rsidRDefault="004B0006" w:rsidP="004B0006">
            <w:pPr>
              <w:spacing w:before="120" w:after="120"/>
              <w:jc w:val="both"/>
              <w:rPr>
                <w:rFonts w:eastAsiaTheme="minorHAnsi"/>
                <w:b/>
                <w:sz w:val="28"/>
                <w:szCs w:val="28"/>
                <w:lang w:val="nl-NL" w:eastAsia="en-US"/>
              </w:rPr>
            </w:pPr>
          </w:p>
        </w:tc>
        <w:tc>
          <w:tcPr>
            <w:tcW w:w="1858" w:type="dxa"/>
          </w:tcPr>
          <w:p w14:paraId="44C84829" w14:textId="77777777" w:rsidR="004B0006" w:rsidRPr="004B0006" w:rsidRDefault="004B0006" w:rsidP="004B0006">
            <w:pPr>
              <w:spacing w:before="120" w:after="120"/>
              <w:jc w:val="both"/>
              <w:rPr>
                <w:rFonts w:eastAsiaTheme="minorHAnsi"/>
                <w:b/>
                <w:sz w:val="28"/>
                <w:szCs w:val="28"/>
                <w:lang w:val="nl-NL" w:eastAsia="en-US"/>
              </w:rPr>
            </w:pPr>
          </w:p>
        </w:tc>
      </w:tr>
    </w:tbl>
    <w:p w14:paraId="58AD51A8" w14:textId="77777777" w:rsidR="00E1509F" w:rsidRDefault="00E1509F" w:rsidP="004B0006">
      <w:pPr>
        <w:spacing w:before="120" w:after="120" w:line="240" w:lineRule="auto"/>
        <w:jc w:val="center"/>
        <w:rPr>
          <w:rFonts w:ascii="Times New Roman" w:hAnsi="Times New Roman" w:cs="Times New Roman"/>
          <w:b/>
          <w:sz w:val="28"/>
          <w:szCs w:val="28"/>
          <w:lang w:val="vi-VN"/>
        </w:rPr>
      </w:pPr>
    </w:p>
    <w:tbl>
      <w:tblPr>
        <w:tblStyle w:val="TableGrid"/>
        <w:tblW w:w="11483"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548"/>
        <w:gridCol w:w="4107"/>
      </w:tblGrid>
      <w:tr w:rsidR="00E1509F" w14:paraId="67C2C624" w14:textId="77777777" w:rsidTr="00370F17">
        <w:tc>
          <w:tcPr>
            <w:tcW w:w="3828" w:type="dxa"/>
          </w:tcPr>
          <w:p w14:paraId="0C228F4C" w14:textId="77777777" w:rsidR="00370F17" w:rsidRPr="00397A02" w:rsidRDefault="00DF2966" w:rsidP="00370F17">
            <w:pPr>
              <w:ind w:left="-111"/>
              <w:jc w:val="center"/>
              <w:rPr>
                <w:i/>
                <w:iCs/>
                <w:color w:val="000000"/>
                <w:sz w:val="24"/>
                <w:szCs w:val="24"/>
              </w:rPr>
            </w:pPr>
            <w:r>
              <w:rPr>
                <w:i/>
                <w:iCs/>
                <w:color w:val="000000"/>
                <w:sz w:val="24"/>
                <w:szCs w:val="24"/>
              </w:rPr>
              <w:t xml:space="preserve">Tân </w:t>
            </w:r>
            <w:proofErr w:type="spellStart"/>
            <w:r>
              <w:rPr>
                <w:i/>
                <w:iCs/>
                <w:color w:val="000000"/>
                <w:sz w:val="24"/>
                <w:szCs w:val="24"/>
              </w:rPr>
              <w:t>Phú</w:t>
            </w:r>
            <w:proofErr w:type="spellEnd"/>
            <w:r>
              <w:rPr>
                <w:i/>
                <w:iCs/>
                <w:color w:val="000000"/>
                <w:sz w:val="24"/>
                <w:szCs w:val="24"/>
              </w:rPr>
              <w:t xml:space="preserve">, </w:t>
            </w:r>
            <w:proofErr w:type="spellStart"/>
            <w:r>
              <w:rPr>
                <w:i/>
                <w:iCs/>
                <w:color w:val="000000"/>
                <w:sz w:val="24"/>
                <w:szCs w:val="24"/>
              </w:rPr>
              <w:t>ngày</w:t>
            </w:r>
            <w:proofErr w:type="spellEnd"/>
            <w:proofErr w:type="gramStart"/>
            <w:r>
              <w:rPr>
                <w:i/>
                <w:iCs/>
                <w:color w:val="000000"/>
                <w:sz w:val="24"/>
                <w:szCs w:val="24"/>
              </w:rPr>
              <w:t>....</w:t>
            </w:r>
            <w:proofErr w:type="spellStart"/>
            <w:r>
              <w:rPr>
                <w:i/>
                <w:iCs/>
                <w:color w:val="000000"/>
                <w:sz w:val="24"/>
                <w:szCs w:val="24"/>
              </w:rPr>
              <w:t>tháng</w:t>
            </w:r>
            <w:proofErr w:type="spellEnd"/>
            <w:proofErr w:type="gramEnd"/>
            <w:r>
              <w:rPr>
                <w:i/>
                <w:iCs/>
                <w:color w:val="000000"/>
                <w:sz w:val="24"/>
                <w:szCs w:val="24"/>
              </w:rPr>
              <w:t xml:space="preserve"> ….</w:t>
            </w:r>
            <w:r w:rsidR="00370F17">
              <w:rPr>
                <w:i/>
                <w:iCs/>
                <w:color w:val="000000"/>
                <w:sz w:val="24"/>
                <w:szCs w:val="24"/>
              </w:rPr>
              <w:t xml:space="preserve"> </w:t>
            </w:r>
            <w:proofErr w:type="spellStart"/>
            <w:r w:rsidR="00370F17" w:rsidRPr="00397A02">
              <w:rPr>
                <w:i/>
                <w:iCs/>
                <w:color w:val="000000"/>
                <w:sz w:val="24"/>
                <w:szCs w:val="24"/>
              </w:rPr>
              <w:t>năm</w:t>
            </w:r>
            <w:proofErr w:type="spellEnd"/>
            <w:r w:rsidR="00370F17">
              <w:rPr>
                <w:i/>
                <w:iCs/>
                <w:color w:val="000000"/>
                <w:sz w:val="24"/>
                <w:szCs w:val="24"/>
              </w:rPr>
              <w:t xml:space="preserve"> 2023</w:t>
            </w:r>
          </w:p>
          <w:p w14:paraId="24E0145A" w14:textId="77777777" w:rsidR="00E1509F" w:rsidRPr="00397A02" w:rsidRDefault="00E1509F" w:rsidP="00E1509F">
            <w:pPr>
              <w:ind w:left="-110" w:right="227"/>
              <w:jc w:val="center"/>
              <w:rPr>
                <w:color w:val="222222"/>
                <w:sz w:val="24"/>
                <w:szCs w:val="24"/>
              </w:rPr>
            </w:pPr>
            <w:r w:rsidRPr="00397A02">
              <w:rPr>
                <w:b/>
                <w:bCs/>
                <w:color w:val="000000"/>
                <w:sz w:val="24"/>
                <w:szCs w:val="24"/>
              </w:rPr>
              <w:t>PHÊ DUYỆT PHƯƠNG ÁN</w:t>
            </w:r>
          </w:p>
          <w:p w14:paraId="43798DF2" w14:textId="77777777" w:rsidR="007B5D11" w:rsidRPr="007B5D11" w:rsidRDefault="007B5D11" w:rsidP="00E1509F">
            <w:pPr>
              <w:ind w:left="-110" w:right="227"/>
              <w:jc w:val="center"/>
              <w:rPr>
                <w:b/>
                <w:color w:val="000000"/>
                <w:sz w:val="24"/>
                <w:szCs w:val="24"/>
              </w:rPr>
            </w:pPr>
            <w:r w:rsidRPr="007B5D11">
              <w:rPr>
                <w:b/>
                <w:color w:val="000000"/>
                <w:sz w:val="24"/>
                <w:szCs w:val="24"/>
              </w:rPr>
              <w:t>CHỦ TỊCH UBND PHƯỜNG</w:t>
            </w:r>
          </w:p>
          <w:p w14:paraId="2947612B" w14:textId="77777777" w:rsidR="00E1509F" w:rsidRPr="00370F17" w:rsidRDefault="00E1509F" w:rsidP="00E1509F">
            <w:pPr>
              <w:ind w:left="-110" w:right="227"/>
              <w:jc w:val="center"/>
              <w:rPr>
                <w:color w:val="222222"/>
                <w:szCs w:val="24"/>
              </w:rPr>
            </w:pPr>
            <w:r w:rsidRPr="00370F17">
              <w:rPr>
                <w:i/>
                <w:iCs/>
                <w:color w:val="000000"/>
                <w:szCs w:val="24"/>
              </w:rPr>
              <w:t>(</w:t>
            </w:r>
            <w:proofErr w:type="spellStart"/>
            <w:r w:rsidRPr="00370F17">
              <w:rPr>
                <w:i/>
                <w:iCs/>
                <w:color w:val="000000"/>
                <w:szCs w:val="24"/>
              </w:rPr>
              <w:t>Ký</w:t>
            </w:r>
            <w:proofErr w:type="spellEnd"/>
            <w:r w:rsidRPr="00370F17">
              <w:rPr>
                <w:i/>
                <w:iCs/>
                <w:color w:val="000000"/>
                <w:szCs w:val="24"/>
              </w:rPr>
              <w:t xml:space="preserve">, </w:t>
            </w:r>
            <w:proofErr w:type="spellStart"/>
            <w:r w:rsidRPr="00370F17">
              <w:rPr>
                <w:i/>
                <w:iCs/>
                <w:color w:val="000000"/>
                <w:szCs w:val="24"/>
              </w:rPr>
              <w:t>ghi</w:t>
            </w:r>
            <w:proofErr w:type="spellEnd"/>
            <w:r w:rsidRPr="00370F17">
              <w:rPr>
                <w:i/>
                <w:iCs/>
                <w:color w:val="000000"/>
                <w:szCs w:val="24"/>
              </w:rPr>
              <w:t xml:space="preserve"> </w:t>
            </w:r>
            <w:proofErr w:type="spellStart"/>
            <w:r w:rsidRPr="00370F17">
              <w:rPr>
                <w:i/>
                <w:iCs/>
                <w:color w:val="000000"/>
                <w:szCs w:val="24"/>
              </w:rPr>
              <w:t>rõ</w:t>
            </w:r>
            <w:proofErr w:type="spellEnd"/>
            <w:r w:rsidRPr="00370F17">
              <w:rPr>
                <w:i/>
                <w:iCs/>
                <w:color w:val="000000"/>
                <w:szCs w:val="24"/>
              </w:rPr>
              <w:t xml:space="preserve"> </w:t>
            </w:r>
            <w:proofErr w:type="spellStart"/>
            <w:r w:rsidRPr="00370F17">
              <w:rPr>
                <w:i/>
                <w:iCs/>
                <w:color w:val="000000"/>
                <w:szCs w:val="24"/>
              </w:rPr>
              <w:t>họ</w:t>
            </w:r>
            <w:proofErr w:type="spellEnd"/>
            <w:r w:rsidRPr="00370F17">
              <w:rPr>
                <w:i/>
                <w:iCs/>
                <w:color w:val="000000"/>
                <w:szCs w:val="24"/>
              </w:rPr>
              <w:t xml:space="preserve"> </w:t>
            </w:r>
            <w:proofErr w:type="spellStart"/>
            <w:r w:rsidRPr="00370F17">
              <w:rPr>
                <w:i/>
                <w:iCs/>
                <w:color w:val="000000"/>
                <w:szCs w:val="24"/>
              </w:rPr>
              <w:t>tên</w:t>
            </w:r>
            <w:proofErr w:type="spellEnd"/>
            <w:r w:rsidRPr="00370F17">
              <w:rPr>
                <w:i/>
                <w:iCs/>
                <w:color w:val="000000"/>
                <w:szCs w:val="24"/>
              </w:rPr>
              <w:t xml:space="preserve">, </w:t>
            </w:r>
            <w:proofErr w:type="spellStart"/>
            <w:r w:rsidRPr="00370F17">
              <w:rPr>
                <w:i/>
                <w:iCs/>
                <w:color w:val="000000"/>
                <w:szCs w:val="24"/>
              </w:rPr>
              <w:t>đóng</w:t>
            </w:r>
            <w:proofErr w:type="spellEnd"/>
            <w:r w:rsidRPr="00370F17">
              <w:rPr>
                <w:i/>
                <w:iCs/>
                <w:color w:val="000000"/>
                <w:szCs w:val="24"/>
              </w:rPr>
              <w:t xml:space="preserve"> </w:t>
            </w:r>
            <w:proofErr w:type="spellStart"/>
            <w:r w:rsidRPr="00370F17">
              <w:rPr>
                <w:i/>
                <w:iCs/>
                <w:color w:val="000000"/>
                <w:szCs w:val="24"/>
              </w:rPr>
              <w:t>dấu</w:t>
            </w:r>
            <w:proofErr w:type="spellEnd"/>
            <w:r w:rsidRPr="00370F17">
              <w:rPr>
                <w:i/>
                <w:iCs/>
                <w:color w:val="000000"/>
                <w:szCs w:val="24"/>
              </w:rPr>
              <w:t>)</w:t>
            </w:r>
          </w:p>
          <w:p w14:paraId="326789CF" w14:textId="77777777" w:rsidR="00E1509F" w:rsidRDefault="00E1509F" w:rsidP="004B0006">
            <w:pPr>
              <w:spacing w:before="120" w:after="120"/>
              <w:jc w:val="center"/>
              <w:rPr>
                <w:b/>
                <w:sz w:val="28"/>
                <w:szCs w:val="28"/>
                <w:lang w:val="vi-VN"/>
              </w:rPr>
            </w:pPr>
          </w:p>
        </w:tc>
        <w:tc>
          <w:tcPr>
            <w:tcW w:w="3548" w:type="dxa"/>
          </w:tcPr>
          <w:p w14:paraId="491EA636" w14:textId="77777777" w:rsidR="00E1509F" w:rsidRPr="00397A02" w:rsidRDefault="00DF2966" w:rsidP="00370F17">
            <w:pPr>
              <w:ind w:left="-111" w:right="-99"/>
              <w:jc w:val="center"/>
              <w:rPr>
                <w:i/>
                <w:iCs/>
                <w:color w:val="000000"/>
                <w:sz w:val="24"/>
                <w:szCs w:val="24"/>
              </w:rPr>
            </w:pPr>
            <w:r>
              <w:rPr>
                <w:i/>
                <w:iCs/>
                <w:color w:val="000000"/>
                <w:sz w:val="24"/>
                <w:szCs w:val="24"/>
              </w:rPr>
              <w:t xml:space="preserve">Tân </w:t>
            </w:r>
            <w:proofErr w:type="spellStart"/>
            <w:r>
              <w:rPr>
                <w:i/>
                <w:iCs/>
                <w:color w:val="000000"/>
                <w:sz w:val="24"/>
                <w:szCs w:val="24"/>
              </w:rPr>
              <w:t>Phú</w:t>
            </w:r>
            <w:proofErr w:type="spellEnd"/>
            <w:r>
              <w:rPr>
                <w:i/>
                <w:iCs/>
                <w:color w:val="000000"/>
                <w:sz w:val="24"/>
                <w:szCs w:val="24"/>
              </w:rPr>
              <w:t xml:space="preserve">, </w:t>
            </w:r>
            <w:proofErr w:type="spellStart"/>
            <w:r>
              <w:rPr>
                <w:i/>
                <w:iCs/>
                <w:color w:val="000000"/>
                <w:sz w:val="24"/>
                <w:szCs w:val="24"/>
              </w:rPr>
              <w:t>ngày</w:t>
            </w:r>
            <w:proofErr w:type="spellEnd"/>
            <w:proofErr w:type="gramStart"/>
            <w:r>
              <w:rPr>
                <w:i/>
                <w:iCs/>
                <w:color w:val="000000"/>
                <w:sz w:val="24"/>
                <w:szCs w:val="24"/>
              </w:rPr>
              <w:t>....</w:t>
            </w:r>
            <w:proofErr w:type="spellStart"/>
            <w:r>
              <w:rPr>
                <w:i/>
                <w:iCs/>
                <w:color w:val="000000"/>
                <w:sz w:val="24"/>
                <w:szCs w:val="24"/>
              </w:rPr>
              <w:t>tháng</w:t>
            </w:r>
            <w:proofErr w:type="spellEnd"/>
            <w:r>
              <w:rPr>
                <w:i/>
                <w:iCs/>
                <w:color w:val="000000"/>
                <w:sz w:val="24"/>
                <w:szCs w:val="24"/>
              </w:rPr>
              <w:t>…..</w:t>
            </w:r>
            <w:proofErr w:type="gramEnd"/>
            <w:r w:rsidR="00370F17">
              <w:rPr>
                <w:i/>
                <w:iCs/>
                <w:color w:val="000000"/>
                <w:sz w:val="24"/>
                <w:szCs w:val="24"/>
              </w:rPr>
              <w:t xml:space="preserve"> </w:t>
            </w:r>
            <w:proofErr w:type="spellStart"/>
            <w:r w:rsidR="00E1509F" w:rsidRPr="00397A02">
              <w:rPr>
                <w:i/>
                <w:iCs/>
                <w:color w:val="000000"/>
                <w:sz w:val="24"/>
                <w:szCs w:val="24"/>
              </w:rPr>
              <w:t>năm</w:t>
            </w:r>
            <w:proofErr w:type="spellEnd"/>
            <w:r w:rsidR="00370F17">
              <w:rPr>
                <w:i/>
                <w:iCs/>
                <w:color w:val="000000"/>
                <w:sz w:val="24"/>
                <w:szCs w:val="24"/>
              </w:rPr>
              <w:t xml:space="preserve"> 2023</w:t>
            </w:r>
          </w:p>
          <w:p w14:paraId="37DB418E" w14:textId="77777777" w:rsidR="00E1509F" w:rsidRPr="00397A02" w:rsidRDefault="00E1509F" w:rsidP="00370F17">
            <w:pPr>
              <w:ind w:left="-111" w:right="-99"/>
              <w:jc w:val="center"/>
              <w:rPr>
                <w:color w:val="222222"/>
                <w:sz w:val="24"/>
                <w:szCs w:val="24"/>
              </w:rPr>
            </w:pPr>
            <w:r w:rsidRPr="00397A02">
              <w:rPr>
                <w:b/>
                <w:bCs/>
                <w:color w:val="000000"/>
                <w:sz w:val="24"/>
                <w:szCs w:val="24"/>
              </w:rPr>
              <w:t>CHỈ HUY ĐƠN VỊ XÂY DỰNG PHƯƠNG ÁN</w:t>
            </w:r>
          </w:p>
          <w:p w14:paraId="716EB98D" w14:textId="77777777" w:rsidR="00E1509F" w:rsidRPr="00370F17" w:rsidRDefault="00370F17" w:rsidP="00370F17">
            <w:pPr>
              <w:ind w:left="-111" w:right="43"/>
              <w:jc w:val="center"/>
              <w:rPr>
                <w:b/>
                <w:color w:val="222222"/>
                <w:sz w:val="24"/>
                <w:szCs w:val="24"/>
              </w:rPr>
            </w:pPr>
            <w:r w:rsidRPr="00370F17">
              <w:rPr>
                <w:b/>
                <w:color w:val="000000"/>
                <w:sz w:val="24"/>
                <w:szCs w:val="24"/>
              </w:rPr>
              <w:t>TRƯỞNG CÔNG AN PHƯỜNG</w:t>
            </w:r>
          </w:p>
          <w:p w14:paraId="3FD155AD" w14:textId="77777777" w:rsidR="00E1509F" w:rsidRPr="00370F17" w:rsidRDefault="00E1509F" w:rsidP="00370F17">
            <w:pPr>
              <w:ind w:left="-111"/>
              <w:jc w:val="center"/>
              <w:rPr>
                <w:color w:val="222222"/>
                <w:szCs w:val="24"/>
              </w:rPr>
            </w:pPr>
            <w:r w:rsidRPr="00370F17">
              <w:rPr>
                <w:i/>
                <w:iCs/>
                <w:color w:val="000000"/>
                <w:szCs w:val="24"/>
              </w:rPr>
              <w:t>(</w:t>
            </w:r>
            <w:proofErr w:type="spellStart"/>
            <w:r w:rsidRPr="00370F17">
              <w:rPr>
                <w:i/>
                <w:iCs/>
                <w:color w:val="000000"/>
                <w:szCs w:val="24"/>
              </w:rPr>
              <w:t>Ký</w:t>
            </w:r>
            <w:proofErr w:type="spellEnd"/>
            <w:r w:rsidRPr="00370F17">
              <w:rPr>
                <w:i/>
                <w:iCs/>
                <w:color w:val="000000"/>
                <w:szCs w:val="24"/>
              </w:rPr>
              <w:t xml:space="preserve">, </w:t>
            </w:r>
            <w:proofErr w:type="spellStart"/>
            <w:r w:rsidRPr="00370F17">
              <w:rPr>
                <w:i/>
                <w:iCs/>
                <w:color w:val="000000"/>
                <w:szCs w:val="24"/>
              </w:rPr>
              <w:t>ghi</w:t>
            </w:r>
            <w:proofErr w:type="spellEnd"/>
            <w:r w:rsidRPr="00370F17">
              <w:rPr>
                <w:i/>
                <w:iCs/>
                <w:color w:val="000000"/>
                <w:szCs w:val="24"/>
              </w:rPr>
              <w:t xml:space="preserve"> </w:t>
            </w:r>
            <w:proofErr w:type="spellStart"/>
            <w:r w:rsidRPr="00370F17">
              <w:rPr>
                <w:i/>
                <w:iCs/>
                <w:color w:val="000000"/>
                <w:szCs w:val="24"/>
              </w:rPr>
              <w:t>rõ</w:t>
            </w:r>
            <w:proofErr w:type="spellEnd"/>
            <w:r w:rsidRPr="00370F17">
              <w:rPr>
                <w:i/>
                <w:iCs/>
                <w:color w:val="000000"/>
                <w:szCs w:val="24"/>
              </w:rPr>
              <w:t xml:space="preserve"> </w:t>
            </w:r>
            <w:proofErr w:type="spellStart"/>
            <w:r w:rsidRPr="00370F17">
              <w:rPr>
                <w:i/>
                <w:iCs/>
                <w:color w:val="000000"/>
                <w:szCs w:val="24"/>
              </w:rPr>
              <w:t>họ</w:t>
            </w:r>
            <w:proofErr w:type="spellEnd"/>
            <w:r w:rsidRPr="00370F17">
              <w:rPr>
                <w:i/>
                <w:iCs/>
                <w:color w:val="000000"/>
                <w:szCs w:val="24"/>
              </w:rPr>
              <w:t xml:space="preserve"> </w:t>
            </w:r>
            <w:proofErr w:type="spellStart"/>
            <w:r w:rsidRPr="00370F17">
              <w:rPr>
                <w:i/>
                <w:iCs/>
                <w:color w:val="000000"/>
                <w:szCs w:val="24"/>
              </w:rPr>
              <w:t>tên</w:t>
            </w:r>
            <w:proofErr w:type="spellEnd"/>
            <w:r w:rsidRPr="00370F17">
              <w:rPr>
                <w:i/>
                <w:iCs/>
                <w:color w:val="000000"/>
                <w:szCs w:val="24"/>
              </w:rPr>
              <w:t xml:space="preserve">, </w:t>
            </w:r>
            <w:proofErr w:type="spellStart"/>
            <w:r w:rsidRPr="00370F17">
              <w:rPr>
                <w:i/>
                <w:iCs/>
                <w:color w:val="000000"/>
                <w:szCs w:val="24"/>
              </w:rPr>
              <w:t>đóng</w:t>
            </w:r>
            <w:proofErr w:type="spellEnd"/>
            <w:r w:rsidRPr="00370F17">
              <w:rPr>
                <w:i/>
                <w:iCs/>
                <w:color w:val="000000"/>
                <w:szCs w:val="24"/>
              </w:rPr>
              <w:t xml:space="preserve"> </w:t>
            </w:r>
            <w:proofErr w:type="spellStart"/>
            <w:r w:rsidRPr="00370F17">
              <w:rPr>
                <w:i/>
                <w:iCs/>
                <w:color w:val="000000"/>
                <w:szCs w:val="24"/>
              </w:rPr>
              <w:t>dấu</w:t>
            </w:r>
            <w:proofErr w:type="spellEnd"/>
            <w:r w:rsidR="00370F17" w:rsidRPr="00370F17">
              <w:rPr>
                <w:i/>
                <w:iCs/>
                <w:color w:val="000000"/>
                <w:szCs w:val="24"/>
              </w:rPr>
              <w:t xml:space="preserve"> </w:t>
            </w:r>
            <w:proofErr w:type="spellStart"/>
            <w:r w:rsidRPr="00370F17">
              <w:rPr>
                <w:i/>
                <w:iCs/>
                <w:color w:val="000000"/>
                <w:szCs w:val="24"/>
              </w:rPr>
              <w:t>nếu</w:t>
            </w:r>
            <w:proofErr w:type="spellEnd"/>
            <w:r w:rsidRPr="00370F17">
              <w:rPr>
                <w:i/>
                <w:iCs/>
                <w:color w:val="000000"/>
                <w:szCs w:val="24"/>
              </w:rPr>
              <w:t xml:space="preserve"> </w:t>
            </w:r>
            <w:proofErr w:type="spellStart"/>
            <w:r w:rsidRPr="00370F17">
              <w:rPr>
                <w:i/>
                <w:iCs/>
                <w:color w:val="000000"/>
                <w:szCs w:val="24"/>
              </w:rPr>
              <w:t>có</w:t>
            </w:r>
            <w:proofErr w:type="spellEnd"/>
            <w:r w:rsidRPr="00370F17">
              <w:rPr>
                <w:i/>
                <w:iCs/>
                <w:color w:val="000000"/>
                <w:szCs w:val="24"/>
              </w:rPr>
              <w:t>)</w:t>
            </w:r>
          </w:p>
          <w:p w14:paraId="5CD0A6A3" w14:textId="77777777" w:rsidR="00E1509F" w:rsidRDefault="00E1509F" w:rsidP="004B0006">
            <w:pPr>
              <w:spacing w:before="120" w:after="120"/>
              <w:jc w:val="center"/>
              <w:rPr>
                <w:b/>
                <w:sz w:val="28"/>
                <w:szCs w:val="28"/>
                <w:lang w:val="vi-VN"/>
              </w:rPr>
            </w:pPr>
          </w:p>
        </w:tc>
        <w:tc>
          <w:tcPr>
            <w:tcW w:w="4107" w:type="dxa"/>
          </w:tcPr>
          <w:p w14:paraId="4B959E6B" w14:textId="77777777" w:rsidR="00DF2966" w:rsidRDefault="00DF2966" w:rsidP="00370F17">
            <w:pPr>
              <w:ind w:left="-107" w:right="28"/>
              <w:jc w:val="center"/>
              <w:rPr>
                <w:b/>
                <w:bCs/>
                <w:color w:val="000000"/>
                <w:sz w:val="24"/>
                <w:szCs w:val="24"/>
              </w:rPr>
            </w:pPr>
          </w:p>
          <w:p w14:paraId="45EB5B98" w14:textId="77777777" w:rsidR="00E1509F" w:rsidRPr="00397A02" w:rsidRDefault="00482711" w:rsidP="00370F17">
            <w:pPr>
              <w:ind w:left="-107" w:right="28"/>
              <w:jc w:val="center"/>
              <w:rPr>
                <w:color w:val="222222"/>
                <w:sz w:val="24"/>
                <w:szCs w:val="24"/>
              </w:rPr>
            </w:pPr>
            <w:r>
              <w:rPr>
                <w:b/>
                <w:bCs/>
                <w:color w:val="000000"/>
                <w:sz w:val="24"/>
                <w:szCs w:val="24"/>
              </w:rPr>
              <w:t>NGƯỜI TRỰC TIẾP</w:t>
            </w:r>
            <w:r>
              <w:rPr>
                <w:b/>
                <w:bCs/>
                <w:color w:val="000000"/>
                <w:sz w:val="24"/>
                <w:szCs w:val="24"/>
              </w:rPr>
              <w:br/>
            </w:r>
            <w:r w:rsidR="00E1509F" w:rsidRPr="00397A02">
              <w:rPr>
                <w:b/>
                <w:bCs/>
                <w:color w:val="000000"/>
                <w:sz w:val="24"/>
                <w:szCs w:val="24"/>
              </w:rPr>
              <w:t xml:space="preserve"> XÂY DỰNG</w:t>
            </w:r>
            <w:r w:rsidR="00370F17">
              <w:rPr>
                <w:b/>
                <w:bCs/>
                <w:color w:val="000000"/>
                <w:sz w:val="24"/>
                <w:szCs w:val="24"/>
              </w:rPr>
              <w:t xml:space="preserve"> </w:t>
            </w:r>
            <w:r w:rsidR="00E1509F" w:rsidRPr="00397A02">
              <w:rPr>
                <w:b/>
                <w:bCs/>
                <w:color w:val="000000"/>
                <w:sz w:val="24"/>
                <w:szCs w:val="24"/>
              </w:rPr>
              <w:t>PHƯƠNG ÁN</w:t>
            </w:r>
          </w:p>
          <w:p w14:paraId="71259F32" w14:textId="77777777" w:rsidR="00E1509F" w:rsidRPr="00370F17" w:rsidRDefault="00E1509F" w:rsidP="00370F17">
            <w:pPr>
              <w:ind w:left="-107"/>
              <w:jc w:val="center"/>
              <w:rPr>
                <w:b/>
                <w:color w:val="222222"/>
                <w:sz w:val="24"/>
                <w:szCs w:val="24"/>
              </w:rPr>
            </w:pPr>
          </w:p>
          <w:p w14:paraId="4B593E38" w14:textId="77777777" w:rsidR="00E1509F" w:rsidRPr="00370F17" w:rsidRDefault="00E1509F" w:rsidP="00E1509F">
            <w:pPr>
              <w:ind w:left="-107" w:right="227"/>
              <w:jc w:val="center"/>
              <w:rPr>
                <w:color w:val="222222"/>
                <w:szCs w:val="24"/>
              </w:rPr>
            </w:pPr>
            <w:r w:rsidRPr="00370F17">
              <w:rPr>
                <w:i/>
                <w:iCs/>
                <w:color w:val="000000"/>
                <w:szCs w:val="24"/>
              </w:rPr>
              <w:t>(</w:t>
            </w:r>
            <w:proofErr w:type="spellStart"/>
            <w:r w:rsidRPr="00370F17">
              <w:rPr>
                <w:i/>
                <w:iCs/>
                <w:color w:val="000000"/>
                <w:szCs w:val="24"/>
              </w:rPr>
              <w:t>Ký</w:t>
            </w:r>
            <w:proofErr w:type="spellEnd"/>
            <w:r w:rsidRPr="00370F17">
              <w:rPr>
                <w:i/>
                <w:iCs/>
                <w:color w:val="000000"/>
                <w:szCs w:val="24"/>
              </w:rPr>
              <w:t xml:space="preserve">, </w:t>
            </w:r>
            <w:proofErr w:type="spellStart"/>
            <w:r w:rsidRPr="00370F17">
              <w:rPr>
                <w:i/>
                <w:iCs/>
                <w:color w:val="000000"/>
                <w:szCs w:val="24"/>
              </w:rPr>
              <w:t>ghi</w:t>
            </w:r>
            <w:proofErr w:type="spellEnd"/>
            <w:r w:rsidRPr="00370F17">
              <w:rPr>
                <w:i/>
                <w:iCs/>
                <w:color w:val="000000"/>
                <w:szCs w:val="24"/>
              </w:rPr>
              <w:t xml:space="preserve"> </w:t>
            </w:r>
            <w:proofErr w:type="spellStart"/>
            <w:r w:rsidRPr="00370F17">
              <w:rPr>
                <w:i/>
                <w:iCs/>
                <w:color w:val="000000"/>
                <w:szCs w:val="24"/>
              </w:rPr>
              <w:t>rõ</w:t>
            </w:r>
            <w:proofErr w:type="spellEnd"/>
            <w:r w:rsidRPr="00370F17">
              <w:rPr>
                <w:i/>
                <w:iCs/>
                <w:color w:val="000000"/>
                <w:szCs w:val="24"/>
              </w:rPr>
              <w:t xml:space="preserve"> </w:t>
            </w:r>
            <w:proofErr w:type="spellStart"/>
            <w:r w:rsidRPr="00370F17">
              <w:rPr>
                <w:i/>
                <w:iCs/>
                <w:color w:val="000000"/>
                <w:szCs w:val="24"/>
              </w:rPr>
              <w:t>họ</w:t>
            </w:r>
            <w:proofErr w:type="spellEnd"/>
            <w:r w:rsidRPr="00370F17">
              <w:rPr>
                <w:i/>
                <w:iCs/>
                <w:color w:val="000000"/>
                <w:szCs w:val="24"/>
              </w:rPr>
              <w:t xml:space="preserve"> </w:t>
            </w:r>
            <w:proofErr w:type="spellStart"/>
            <w:r w:rsidRPr="00370F17">
              <w:rPr>
                <w:i/>
                <w:iCs/>
                <w:color w:val="000000"/>
                <w:szCs w:val="24"/>
              </w:rPr>
              <w:t>tên</w:t>
            </w:r>
            <w:proofErr w:type="spellEnd"/>
            <w:r w:rsidRPr="00370F17">
              <w:rPr>
                <w:i/>
                <w:iCs/>
                <w:color w:val="000000"/>
                <w:szCs w:val="24"/>
              </w:rPr>
              <w:t xml:space="preserve">, </w:t>
            </w:r>
            <w:proofErr w:type="spellStart"/>
            <w:r w:rsidRPr="00370F17">
              <w:rPr>
                <w:i/>
                <w:iCs/>
                <w:color w:val="000000"/>
                <w:szCs w:val="24"/>
              </w:rPr>
              <w:t>đóng</w:t>
            </w:r>
            <w:proofErr w:type="spellEnd"/>
            <w:r w:rsidR="00370F17" w:rsidRPr="00370F17">
              <w:rPr>
                <w:i/>
                <w:iCs/>
                <w:color w:val="000000"/>
                <w:szCs w:val="24"/>
              </w:rPr>
              <w:t xml:space="preserve"> </w:t>
            </w:r>
            <w:proofErr w:type="spellStart"/>
            <w:r w:rsidRPr="00370F17">
              <w:rPr>
                <w:i/>
                <w:iCs/>
                <w:color w:val="000000"/>
                <w:szCs w:val="24"/>
              </w:rPr>
              <w:t>dấu</w:t>
            </w:r>
            <w:proofErr w:type="spellEnd"/>
            <w:r w:rsidRPr="00370F17">
              <w:rPr>
                <w:i/>
                <w:iCs/>
                <w:color w:val="000000"/>
                <w:szCs w:val="24"/>
              </w:rPr>
              <w:t xml:space="preserve"> </w:t>
            </w:r>
            <w:proofErr w:type="spellStart"/>
            <w:r w:rsidRPr="00370F17">
              <w:rPr>
                <w:i/>
                <w:iCs/>
                <w:color w:val="000000"/>
                <w:szCs w:val="24"/>
              </w:rPr>
              <w:t>nếu</w:t>
            </w:r>
            <w:proofErr w:type="spellEnd"/>
            <w:r w:rsidRPr="00370F17">
              <w:rPr>
                <w:i/>
                <w:iCs/>
                <w:color w:val="000000"/>
                <w:szCs w:val="24"/>
              </w:rPr>
              <w:t xml:space="preserve"> </w:t>
            </w:r>
            <w:proofErr w:type="spellStart"/>
            <w:r w:rsidRPr="00370F17">
              <w:rPr>
                <w:i/>
                <w:iCs/>
                <w:color w:val="000000"/>
                <w:szCs w:val="24"/>
              </w:rPr>
              <w:t>có</w:t>
            </w:r>
            <w:proofErr w:type="spellEnd"/>
            <w:r w:rsidRPr="00370F17">
              <w:rPr>
                <w:i/>
                <w:iCs/>
                <w:color w:val="000000"/>
                <w:szCs w:val="24"/>
              </w:rPr>
              <w:t>)</w:t>
            </w:r>
          </w:p>
          <w:p w14:paraId="39B4CA54" w14:textId="77777777" w:rsidR="00E1509F" w:rsidRDefault="00E1509F" w:rsidP="004B0006">
            <w:pPr>
              <w:spacing w:before="120" w:after="120"/>
              <w:jc w:val="center"/>
              <w:rPr>
                <w:b/>
                <w:sz w:val="28"/>
                <w:szCs w:val="28"/>
                <w:lang w:val="vi-VN"/>
              </w:rPr>
            </w:pPr>
          </w:p>
        </w:tc>
      </w:tr>
    </w:tbl>
    <w:p w14:paraId="363833D0" w14:textId="77777777" w:rsidR="00810A81" w:rsidRDefault="00810A81" w:rsidP="00810A81">
      <w:pPr>
        <w:spacing w:before="120" w:after="120" w:line="240" w:lineRule="auto"/>
        <w:jc w:val="center"/>
        <w:rPr>
          <w:rFonts w:ascii="Times New Roman" w:hAnsi="Times New Roman" w:cs="Times New Roman"/>
          <w:b/>
          <w:sz w:val="28"/>
          <w:szCs w:val="28"/>
          <w:lang w:val="vi-VN"/>
        </w:rPr>
      </w:pPr>
    </w:p>
    <w:p w14:paraId="25287926" w14:textId="77777777" w:rsidR="00810A81" w:rsidRDefault="00810A81" w:rsidP="00810A81">
      <w:pPr>
        <w:spacing w:before="120" w:after="120" w:line="240" w:lineRule="auto"/>
        <w:jc w:val="center"/>
        <w:rPr>
          <w:rFonts w:ascii="Times New Roman" w:hAnsi="Times New Roman" w:cs="Times New Roman"/>
          <w:b/>
          <w:sz w:val="28"/>
          <w:szCs w:val="28"/>
          <w:lang w:val="vi-VN"/>
        </w:rPr>
      </w:pPr>
    </w:p>
    <w:p w14:paraId="1CBC5E54" w14:textId="77777777" w:rsidR="00810A81" w:rsidRDefault="00810A81" w:rsidP="00810A81">
      <w:pPr>
        <w:spacing w:before="120" w:after="120" w:line="240" w:lineRule="auto"/>
        <w:jc w:val="center"/>
        <w:rPr>
          <w:rFonts w:ascii="Times New Roman" w:hAnsi="Times New Roman" w:cs="Times New Roman"/>
          <w:b/>
          <w:sz w:val="28"/>
          <w:szCs w:val="28"/>
          <w:lang w:val="vi-VN"/>
        </w:rPr>
      </w:pPr>
    </w:p>
    <w:p w14:paraId="017B86D9" w14:textId="77777777" w:rsidR="00810A81" w:rsidRDefault="00810A81" w:rsidP="00810A81">
      <w:pPr>
        <w:spacing w:before="120" w:after="120" w:line="240" w:lineRule="auto"/>
        <w:jc w:val="center"/>
        <w:rPr>
          <w:rFonts w:ascii="Times New Roman" w:hAnsi="Times New Roman" w:cs="Times New Roman"/>
          <w:b/>
          <w:sz w:val="28"/>
          <w:szCs w:val="28"/>
          <w:lang w:val="vi-VN"/>
        </w:rPr>
      </w:pPr>
    </w:p>
    <w:p w14:paraId="7AF0ED7F" w14:textId="77777777" w:rsidR="00810A81" w:rsidRDefault="00810A81" w:rsidP="00810A81">
      <w:pPr>
        <w:spacing w:before="120" w:after="120" w:line="240" w:lineRule="auto"/>
        <w:jc w:val="center"/>
        <w:rPr>
          <w:rFonts w:ascii="Times New Roman" w:hAnsi="Times New Roman" w:cs="Times New Roman"/>
          <w:b/>
          <w:sz w:val="28"/>
          <w:szCs w:val="28"/>
          <w:lang w:val="vi-VN"/>
        </w:rPr>
      </w:pPr>
    </w:p>
    <w:sectPr w:rsidR="00810A81" w:rsidSect="000F02E8">
      <w:headerReference w:type="default" r:id="rId7"/>
      <w:pgSz w:w="11907" w:h="16840" w:code="9"/>
      <w:pgMar w:top="1134" w:right="851" w:bottom="1134" w:left="1701" w:header="73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D01E9" w14:textId="77777777" w:rsidR="00616A77" w:rsidRDefault="00616A77" w:rsidP="000F02E8">
      <w:pPr>
        <w:spacing w:after="0" w:line="240" w:lineRule="auto"/>
      </w:pPr>
      <w:r>
        <w:separator/>
      </w:r>
    </w:p>
  </w:endnote>
  <w:endnote w:type="continuationSeparator" w:id="0">
    <w:p w14:paraId="32DAB065" w14:textId="77777777" w:rsidR="00616A77" w:rsidRDefault="00616A77" w:rsidP="000F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73A2" w14:textId="77777777" w:rsidR="00616A77" w:rsidRDefault="00616A77" w:rsidP="000F02E8">
      <w:pPr>
        <w:spacing w:after="0" w:line="240" w:lineRule="auto"/>
      </w:pPr>
      <w:r>
        <w:separator/>
      </w:r>
    </w:p>
  </w:footnote>
  <w:footnote w:type="continuationSeparator" w:id="0">
    <w:p w14:paraId="34181C95" w14:textId="77777777" w:rsidR="00616A77" w:rsidRDefault="00616A77" w:rsidP="000F0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19373"/>
      <w:docPartObj>
        <w:docPartGallery w:val="Page Numbers (Top of Page)"/>
        <w:docPartUnique/>
      </w:docPartObj>
    </w:sdtPr>
    <w:sdtEndPr>
      <w:rPr>
        <w:noProof/>
      </w:rPr>
    </w:sdtEndPr>
    <w:sdtContent>
      <w:p w14:paraId="7D43DC00" w14:textId="77777777" w:rsidR="00286EEC" w:rsidRDefault="00286EEC">
        <w:pPr>
          <w:pStyle w:val="Header"/>
          <w:jc w:val="center"/>
        </w:pPr>
        <w:r>
          <w:fldChar w:fldCharType="begin"/>
        </w:r>
        <w:r>
          <w:instrText xml:space="preserve"> PAGE   \* MERGEFORMAT </w:instrText>
        </w:r>
        <w:r>
          <w:fldChar w:fldCharType="separate"/>
        </w:r>
        <w:r w:rsidR="00E90906">
          <w:rPr>
            <w:noProof/>
          </w:rPr>
          <w:t>19</w:t>
        </w:r>
        <w:r>
          <w:rPr>
            <w:noProof/>
          </w:rPr>
          <w:fldChar w:fldCharType="end"/>
        </w:r>
      </w:p>
    </w:sdtContent>
  </w:sdt>
  <w:p w14:paraId="2F5BE34A" w14:textId="77777777" w:rsidR="00286EEC" w:rsidRDefault="00286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885"/>
    <w:multiLevelType w:val="hybridMultilevel"/>
    <w:tmpl w:val="F2E4B3D4"/>
    <w:lvl w:ilvl="0" w:tplc="466E71B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92F95"/>
    <w:multiLevelType w:val="hybridMultilevel"/>
    <w:tmpl w:val="A8C86F7A"/>
    <w:lvl w:ilvl="0" w:tplc="A59253EA">
      <w:start w:val="2113"/>
      <w:numFmt w:val="decimalZero"/>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E4AB9"/>
    <w:multiLevelType w:val="hybridMultilevel"/>
    <w:tmpl w:val="DFFC7B06"/>
    <w:lvl w:ilvl="0" w:tplc="AAF8615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7CD63BF"/>
    <w:multiLevelType w:val="hybridMultilevel"/>
    <w:tmpl w:val="319EE3E0"/>
    <w:lvl w:ilvl="0" w:tplc="A28EC056">
      <w:start w:val="21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90DE2"/>
    <w:multiLevelType w:val="hybridMultilevel"/>
    <w:tmpl w:val="6D20D4F8"/>
    <w:lvl w:ilvl="0" w:tplc="18FE27D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C6A6190"/>
    <w:multiLevelType w:val="hybridMultilevel"/>
    <w:tmpl w:val="6D8E4E3A"/>
    <w:lvl w:ilvl="0" w:tplc="DF80C85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0E447EFC"/>
    <w:multiLevelType w:val="hybridMultilevel"/>
    <w:tmpl w:val="0254C4B8"/>
    <w:lvl w:ilvl="0" w:tplc="3DC64F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3DB630B"/>
    <w:multiLevelType w:val="hybridMultilevel"/>
    <w:tmpl w:val="838648FC"/>
    <w:lvl w:ilvl="0" w:tplc="A2865B3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E4C1B"/>
    <w:multiLevelType w:val="hybridMultilevel"/>
    <w:tmpl w:val="1124EF52"/>
    <w:lvl w:ilvl="0" w:tplc="E88014D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D5E76"/>
    <w:multiLevelType w:val="hybridMultilevel"/>
    <w:tmpl w:val="571ADCE4"/>
    <w:lvl w:ilvl="0" w:tplc="7CD0C3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365E96"/>
    <w:multiLevelType w:val="hybridMultilevel"/>
    <w:tmpl w:val="76A2AB8E"/>
    <w:lvl w:ilvl="0" w:tplc="40E04D36">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5B074C"/>
    <w:multiLevelType w:val="hybridMultilevel"/>
    <w:tmpl w:val="421EC7CC"/>
    <w:lvl w:ilvl="0" w:tplc="72242EDA">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2" w15:restartNumberingAfterBreak="0">
    <w:nsid w:val="3B2D6479"/>
    <w:multiLevelType w:val="hybridMultilevel"/>
    <w:tmpl w:val="CEFAD0FC"/>
    <w:lvl w:ilvl="0" w:tplc="71AC72B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3D9E131A"/>
    <w:multiLevelType w:val="hybridMultilevel"/>
    <w:tmpl w:val="7436D2E6"/>
    <w:lvl w:ilvl="0" w:tplc="C10A1E0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3F2248DD"/>
    <w:multiLevelType w:val="hybridMultilevel"/>
    <w:tmpl w:val="48CAC5CE"/>
    <w:lvl w:ilvl="0" w:tplc="7BD2B9D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5E11330"/>
    <w:multiLevelType w:val="hybridMultilevel"/>
    <w:tmpl w:val="A81CB5D0"/>
    <w:lvl w:ilvl="0" w:tplc="8B329CEC">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60C09"/>
    <w:multiLevelType w:val="hybridMultilevel"/>
    <w:tmpl w:val="FAF29E80"/>
    <w:lvl w:ilvl="0" w:tplc="38FA24E6">
      <w:start w:val="2"/>
      <w:numFmt w:val="bullet"/>
      <w:lvlText w:val="-"/>
      <w:lvlJc w:val="left"/>
      <w:pPr>
        <w:ind w:left="1095" w:hanging="360"/>
      </w:pPr>
      <w:rPr>
        <w:rFonts w:ascii="Times New Roman" w:eastAsia="Calibri"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 w15:restartNumberingAfterBreak="0">
    <w:nsid w:val="555324D1"/>
    <w:multiLevelType w:val="hybridMultilevel"/>
    <w:tmpl w:val="EE4A28C6"/>
    <w:lvl w:ilvl="0" w:tplc="E3E4208C">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5B05988"/>
    <w:multiLevelType w:val="hybridMultilevel"/>
    <w:tmpl w:val="71B0CD18"/>
    <w:lvl w:ilvl="0" w:tplc="0C4880E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0255F2"/>
    <w:multiLevelType w:val="hybridMultilevel"/>
    <w:tmpl w:val="1BE20C00"/>
    <w:lvl w:ilvl="0" w:tplc="43EC48F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4F80E0D"/>
    <w:multiLevelType w:val="hybridMultilevel"/>
    <w:tmpl w:val="671AEC2C"/>
    <w:lvl w:ilvl="0" w:tplc="A2865B3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779E9"/>
    <w:multiLevelType w:val="hybridMultilevel"/>
    <w:tmpl w:val="826CE968"/>
    <w:lvl w:ilvl="0" w:tplc="80F4B5DE">
      <w:start w:val="21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F132F"/>
    <w:multiLevelType w:val="hybridMultilevel"/>
    <w:tmpl w:val="C1D0FD2E"/>
    <w:lvl w:ilvl="0" w:tplc="C40806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5626997">
    <w:abstractNumId w:val="22"/>
  </w:num>
  <w:num w:numId="2" w16cid:durableId="1451973215">
    <w:abstractNumId w:val="16"/>
  </w:num>
  <w:num w:numId="3" w16cid:durableId="879165843">
    <w:abstractNumId w:val="6"/>
  </w:num>
  <w:num w:numId="4" w16cid:durableId="9968025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9271015">
    <w:abstractNumId w:val="13"/>
  </w:num>
  <w:num w:numId="6" w16cid:durableId="1514999744">
    <w:abstractNumId w:val="12"/>
  </w:num>
  <w:num w:numId="7" w16cid:durableId="275213495">
    <w:abstractNumId w:val="5"/>
  </w:num>
  <w:num w:numId="8" w16cid:durableId="140663479">
    <w:abstractNumId w:val="9"/>
  </w:num>
  <w:num w:numId="9" w16cid:durableId="459686442">
    <w:abstractNumId w:val="7"/>
  </w:num>
  <w:num w:numId="10" w16cid:durableId="1664892974">
    <w:abstractNumId w:val="20"/>
  </w:num>
  <w:num w:numId="11" w16cid:durableId="213859667">
    <w:abstractNumId w:val="21"/>
  </w:num>
  <w:num w:numId="12" w16cid:durableId="809514942">
    <w:abstractNumId w:val="1"/>
  </w:num>
  <w:num w:numId="13" w16cid:durableId="213006453">
    <w:abstractNumId w:val="3"/>
  </w:num>
  <w:num w:numId="14" w16cid:durableId="67770394">
    <w:abstractNumId w:val="2"/>
  </w:num>
  <w:num w:numId="15" w16cid:durableId="544874718">
    <w:abstractNumId w:val="17"/>
  </w:num>
  <w:num w:numId="16" w16cid:durableId="13919989">
    <w:abstractNumId w:val="14"/>
  </w:num>
  <w:num w:numId="17" w16cid:durableId="1979725487">
    <w:abstractNumId w:val="8"/>
  </w:num>
  <w:num w:numId="18" w16cid:durableId="1652441000">
    <w:abstractNumId w:val="18"/>
  </w:num>
  <w:num w:numId="19" w16cid:durableId="875002530">
    <w:abstractNumId w:val="0"/>
  </w:num>
  <w:num w:numId="20" w16cid:durableId="1995643177">
    <w:abstractNumId w:val="4"/>
  </w:num>
  <w:num w:numId="21" w16cid:durableId="558831151">
    <w:abstractNumId w:val="19"/>
  </w:num>
  <w:num w:numId="22" w16cid:durableId="684943785">
    <w:abstractNumId w:val="11"/>
  </w:num>
  <w:num w:numId="23" w16cid:durableId="581985861">
    <w:abstractNumId w:val="15"/>
  </w:num>
  <w:num w:numId="24" w16cid:durableId="879628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41"/>
    <w:rsid w:val="00091C77"/>
    <w:rsid w:val="000B1BF7"/>
    <w:rsid w:val="000F02E8"/>
    <w:rsid w:val="000F09C8"/>
    <w:rsid w:val="000F6842"/>
    <w:rsid w:val="0010185D"/>
    <w:rsid w:val="00112A1C"/>
    <w:rsid w:val="00116285"/>
    <w:rsid w:val="00154500"/>
    <w:rsid w:val="001613C4"/>
    <w:rsid w:val="00191191"/>
    <w:rsid w:val="001B280B"/>
    <w:rsid w:val="001D3B3A"/>
    <w:rsid w:val="00205A00"/>
    <w:rsid w:val="002108B9"/>
    <w:rsid w:val="00246EC8"/>
    <w:rsid w:val="00251153"/>
    <w:rsid w:val="00286EEC"/>
    <w:rsid w:val="00293B13"/>
    <w:rsid w:val="002A0F85"/>
    <w:rsid w:val="002B6E60"/>
    <w:rsid w:val="002D170D"/>
    <w:rsid w:val="00301768"/>
    <w:rsid w:val="00312BDE"/>
    <w:rsid w:val="00332C0D"/>
    <w:rsid w:val="00360919"/>
    <w:rsid w:val="00367CD2"/>
    <w:rsid w:val="00370F17"/>
    <w:rsid w:val="00382EA9"/>
    <w:rsid w:val="003870E1"/>
    <w:rsid w:val="00397D9F"/>
    <w:rsid w:val="003A0994"/>
    <w:rsid w:val="003B2521"/>
    <w:rsid w:val="003E4A66"/>
    <w:rsid w:val="003E5802"/>
    <w:rsid w:val="004158CE"/>
    <w:rsid w:val="00466C46"/>
    <w:rsid w:val="004805B1"/>
    <w:rsid w:val="00482711"/>
    <w:rsid w:val="004B0006"/>
    <w:rsid w:val="004B5688"/>
    <w:rsid w:val="004E6E2E"/>
    <w:rsid w:val="00505941"/>
    <w:rsid w:val="00515D2F"/>
    <w:rsid w:val="00542875"/>
    <w:rsid w:val="00556735"/>
    <w:rsid w:val="00561775"/>
    <w:rsid w:val="005648BE"/>
    <w:rsid w:val="00576875"/>
    <w:rsid w:val="00587DDF"/>
    <w:rsid w:val="005922CE"/>
    <w:rsid w:val="005A4898"/>
    <w:rsid w:val="005E5D52"/>
    <w:rsid w:val="00616A77"/>
    <w:rsid w:val="00630B4B"/>
    <w:rsid w:val="0063551B"/>
    <w:rsid w:val="00640D10"/>
    <w:rsid w:val="00643B60"/>
    <w:rsid w:val="006739F0"/>
    <w:rsid w:val="006A55B0"/>
    <w:rsid w:val="006A7679"/>
    <w:rsid w:val="006B51B0"/>
    <w:rsid w:val="006D03FC"/>
    <w:rsid w:val="006E44FA"/>
    <w:rsid w:val="0071177C"/>
    <w:rsid w:val="007256AC"/>
    <w:rsid w:val="00775C2F"/>
    <w:rsid w:val="007770EF"/>
    <w:rsid w:val="007B5BFC"/>
    <w:rsid w:val="007B5D11"/>
    <w:rsid w:val="007C66B0"/>
    <w:rsid w:val="007E4795"/>
    <w:rsid w:val="00810A81"/>
    <w:rsid w:val="008276DF"/>
    <w:rsid w:val="008703BA"/>
    <w:rsid w:val="008A0164"/>
    <w:rsid w:val="008A1018"/>
    <w:rsid w:val="008A466B"/>
    <w:rsid w:val="008B156B"/>
    <w:rsid w:val="008F747A"/>
    <w:rsid w:val="00910C9A"/>
    <w:rsid w:val="009125BB"/>
    <w:rsid w:val="00915FEA"/>
    <w:rsid w:val="00941C71"/>
    <w:rsid w:val="009516C5"/>
    <w:rsid w:val="00987359"/>
    <w:rsid w:val="009910B3"/>
    <w:rsid w:val="00995456"/>
    <w:rsid w:val="00996018"/>
    <w:rsid w:val="009F54F2"/>
    <w:rsid w:val="00A151CB"/>
    <w:rsid w:val="00A17BE5"/>
    <w:rsid w:val="00A45467"/>
    <w:rsid w:val="00A84592"/>
    <w:rsid w:val="00AA7B78"/>
    <w:rsid w:val="00AC0BC2"/>
    <w:rsid w:val="00AC69D6"/>
    <w:rsid w:val="00AD2FC4"/>
    <w:rsid w:val="00AF49E9"/>
    <w:rsid w:val="00B00FD8"/>
    <w:rsid w:val="00B02B39"/>
    <w:rsid w:val="00B234E9"/>
    <w:rsid w:val="00B3190E"/>
    <w:rsid w:val="00B53D10"/>
    <w:rsid w:val="00B53EF2"/>
    <w:rsid w:val="00B54AA6"/>
    <w:rsid w:val="00B57E94"/>
    <w:rsid w:val="00B71168"/>
    <w:rsid w:val="00B71228"/>
    <w:rsid w:val="00B83BBB"/>
    <w:rsid w:val="00B844C0"/>
    <w:rsid w:val="00BC4E82"/>
    <w:rsid w:val="00BE0ABF"/>
    <w:rsid w:val="00BF2A86"/>
    <w:rsid w:val="00C01305"/>
    <w:rsid w:val="00C030C1"/>
    <w:rsid w:val="00C23D2C"/>
    <w:rsid w:val="00C26D62"/>
    <w:rsid w:val="00C30657"/>
    <w:rsid w:val="00C37449"/>
    <w:rsid w:val="00C375D3"/>
    <w:rsid w:val="00C63C16"/>
    <w:rsid w:val="00C92599"/>
    <w:rsid w:val="00CF54DD"/>
    <w:rsid w:val="00D30FF1"/>
    <w:rsid w:val="00D34393"/>
    <w:rsid w:val="00DA4AA7"/>
    <w:rsid w:val="00DA5118"/>
    <w:rsid w:val="00DC2A61"/>
    <w:rsid w:val="00DF2966"/>
    <w:rsid w:val="00E1509F"/>
    <w:rsid w:val="00E216E1"/>
    <w:rsid w:val="00E47B76"/>
    <w:rsid w:val="00E90906"/>
    <w:rsid w:val="00ED7FFD"/>
    <w:rsid w:val="00EE0E5E"/>
    <w:rsid w:val="00EF485B"/>
    <w:rsid w:val="00F03734"/>
    <w:rsid w:val="00F448C7"/>
    <w:rsid w:val="00F8461E"/>
    <w:rsid w:val="00FB4490"/>
    <w:rsid w:val="00FC0284"/>
    <w:rsid w:val="00FC1754"/>
    <w:rsid w:val="00FF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B3FC"/>
  <w15:chartTrackingRefBased/>
  <w15:docId w15:val="{46297734-04C1-4E72-97D1-D2B4206A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B0006"/>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4B0006"/>
    <w:pPr>
      <w:keepNext/>
      <w:keepLines/>
      <w:spacing w:before="200" w:after="0" w:line="276" w:lineRule="auto"/>
      <w:outlineLvl w:val="3"/>
    </w:pPr>
    <w:rPr>
      <w:rFonts w:ascii="Cambria" w:eastAsia="Times New Roman" w:hAnsi="Cambria" w:cs="Times New Roman"/>
      <w:b/>
      <w:bCs/>
      <w:i/>
      <w:iCs/>
      <w:color w:val="4F81BD"/>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00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4B0006"/>
    <w:rPr>
      <w:rFonts w:ascii="Cambria" w:eastAsia="Times New Roman" w:hAnsi="Cambria" w:cs="Times New Roman"/>
      <w:b/>
      <w:bCs/>
      <w:i/>
      <w:iCs/>
      <w:color w:val="4F81BD"/>
      <w:lang w:val="vi-VN" w:eastAsia="x-none"/>
    </w:rPr>
  </w:style>
  <w:style w:type="paragraph" w:styleId="BodyText2">
    <w:name w:val="Body Text 2"/>
    <w:basedOn w:val="Normal"/>
    <w:link w:val="BodyText2Char"/>
    <w:rsid w:val="004B0006"/>
    <w:pPr>
      <w:spacing w:after="0" w:line="240" w:lineRule="auto"/>
      <w:jc w:val="center"/>
    </w:pPr>
    <w:rPr>
      <w:rFonts w:ascii=".VnTimeH" w:eastAsia="Times New Roman" w:hAnsi=".VnTimeH" w:cs="Times New Roman"/>
      <w:b/>
      <w:bCs/>
      <w:sz w:val="28"/>
      <w:szCs w:val="20"/>
    </w:rPr>
  </w:style>
  <w:style w:type="character" w:customStyle="1" w:styleId="BodyText2Char">
    <w:name w:val="Body Text 2 Char"/>
    <w:basedOn w:val="DefaultParagraphFont"/>
    <w:link w:val="BodyText2"/>
    <w:rsid w:val="004B0006"/>
    <w:rPr>
      <w:rFonts w:ascii=".VnTimeH" w:eastAsia="Times New Roman" w:hAnsi=".VnTimeH" w:cs="Times New Roman"/>
      <w:b/>
      <w:bCs/>
      <w:sz w:val="28"/>
      <w:szCs w:val="20"/>
    </w:rPr>
  </w:style>
  <w:style w:type="character" w:styleId="Hyperlink">
    <w:name w:val="Hyperlink"/>
    <w:uiPriority w:val="99"/>
    <w:unhideWhenUsed/>
    <w:rsid w:val="004B0006"/>
    <w:rPr>
      <w:color w:val="0000FF"/>
      <w:u w:val="single"/>
    </w:rPr>
  </w:style>
  <w:style w:type="paragraph" w:customStyle="1" w:styleId="Char">
    <w:name w:val="Char"/>
    <w:autoRedefine/>
    <w:rsid w:val="004B0006"/>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semiHidden/>
    <w:unhideWhenUsed/>
    <w:rsid w:val="004B0006"/>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semiHidden/>
    <w:rsid w:val="004B0006"/>
    <w:rPr>
      <w:rFonts w:ascii=".VnTime" w:eastAsia="Times New Roman" w:hAnsi=".VnTime" w:cs="Times New Roman"/>
      <w:sz w:val="28"/>
      <w:szCs w:val="20"/>
    </w:rPr>
  </w:style>
  <w:style w:type="paragraph" w:styleId="BodyTextIndent2">
    <w:name w:val="Body Text Indent 2"/>
    <w:basedOn w:val="Normal"/>
    <w:link w:val="BodyTextIndent2Char"/>
    <w:uiPriority w:val="99"/>
    <w:semiHidden/>
    <w:unhideWhenUsed/>
    <w:rsid w:val="004B0006"/>
    <w:pPr>
      <w:spacing w:after="120" w:line="480" w:lineRule="auto"/>
      <w:ind w:left="360"/>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4B0006"/>
    <w:rPr>
      <w:rFonts w:ascii=".VnTime" w:eastAsia="Times New Roman" w:hAnsi=".VnTime" w:cs="Times New Roman"/>
      <w:sz w:val="28"/>
      <w:szCs w:val="20"/>
    </w:rPr>
  </w:style>
  <w:style w:type="paragraph" w:styleId="ListParagraph">
    <w:name w:val="List Paragraph"/>
    <w:basedOn w:val="Normal"/>
    <w:uiPriority w:val="34"/>
    <w:qFormat/>
    <w:rsid w:val="004B0006"/>
    <w:pPr>
      <w:spacing w:before="120" w:after="120" w:line="240" w:lineRule="auto"/>
      <w:ind w:left="720"/>
      <w:contextualSpacing/>
    </w:pPr>
    <w:rPr>
      <w:rFonts w:ascii="Tahoma" w:eastAsia="Calibri" w:hAnsi="Tahoma" w:cs="Times New Roman"/>
      <w:sz w:val="26"/>
    </w:rPr>
  </w:style>
  <w:style w:type="table" w:styleId="TableGrid">
    <w:name w:val="Table Grid"/>
    <w:basedOn w:val="TableNormal"/>
    <w:rsid w:val="004B00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06"/>
    <w:pPr>
      <w:tabs>
        <w:tab w:val="center" w:pos="4680"/>
        <w:tab w:val="right" w:pos="9360"/>
      </w:tabs>
      <w:spacing w:after="0" w:line="240" w:lineRule="auto"/>
    </w:pPr>
    <w:rPr>
      <w:rFonts w:ascii=".VnTime" w:eastAsia="Times New Roman" w:hAnsi=".VnTime" w:cs="Times New Roman"/>
      <w:sz w:val="28"/>
      <w:szCs w:val="20"/>
      <w:lang w:val="x-none" w:eastAsia="x-none"/>
    </w:rPr>
  </w:style>
  <w:style w:type="character" w:customStyle="1" w:styleId="HeaderChar">
    <w:name w:val="Header Char"/>
    <w:basedOn w:val="DefaultParagraphFont"/>
    <w:link w:val="Header"/>
    <w:uiPriority w:val="99"/>
    <w:rsid w:val="004B0006"/>
    <w:rPr>
      <w:rFonts w:ascii=".VnTime" w:eastAsia="Times New Roman" w:hAnsi=".VnTime" w:cs="Times New Roman"/>
      <w:sz w:val="28"/>
      <w:szCs w:val="20"/>
      <w:lang w:val="x-none" w:eastAsia="x-none"/>
    </w:rPr>
  </w:style>
  <w:style w:type="paragraph" w:styleId="Footer">
    <w:name w:val="footer"/>
    <w:basedOn w:val="Normal"/>
    <w:link w:val="FooterChar"/>
    <w:uiPriority w:val="99"/>
    <w:unhideWhenUsed/>
    <w:rsid w:val="004B0006"/>
    <w:pPr>
      <w:tabs>
        <w:tab w:val="center" w:pos="4680"/>
        <w:tab w:val="right" w:pos="9360"/>
      </w:tabs>
      <w:spacing w:after="0" w:line="240" w:lineRule="auto"/>
    </w:pPr>
    <w:rPr>
      <w:rFonts w:ascii=".VnTime" w:eastAsia="Times New Roman" w:hAnsi=".VnTime" w:cs="Times New Roman"/>
      <w:sz w:val="28"/>
      <w:szCs w:val="20"/>
      <w:lang w:val="x-none" w:eastAsia="x-none"/>
    </w:rPr>
  </w:style>
  <w:style w:type="character" w:customStyle="1" w:styleId="FooterChar">
    <w:name w:val="Footer Char"/>
    <w:basedOn w:val="DefaultParagraphFont"/>
    <w:link w:val="Footer"/>
    <w:uiPriority w:val="99"/>
    <w:rsid w:val="004B0006"/>
    <w:rPr>
      <w:rFonts w:ascii=".VnTime" w:eastAsia="Times New Roman" w:hAnsi=".VnTime" w:cs="Times New Roman"/>
      <w:sz w:val="28"/>
      <w:szCs w:val="20"/>
      <w:lang w:val="x-none" w:eastAsia="x-none"/>
    </w:rPr>
  </w:style>
  <w:style w:type="paragraph" w:styleId="BodyTextIndent">
    <w:name w:val="Body Text Indent"/>
    <w:basedOn w:val="Normal"/>
    <w:link w:val="BodyTextIndentChar"/>
    <w:uiPriority w:val="99"/>
    <w:unhideWhenUsed/>
    <w:rsid w:val="004B0006"/>
    <w:pPr>
      <w:spacing w:after="120" w:line="240" w:lineRule="auto"/>
      <w:ind w:left="283"/>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rsid w:val="004B0006"/>
    <w:rPr>
      <w:rFonts w:ascii=".VnTime" w:eastAsia="Times New Roman" w:hAnsi=".VnTime" w:cs="Times New Roman"/>
      <w:sz w:val="28"/>
      <w:szCs w:val="20"/>
    </w:rPr>
  </w:style>
  <w:style w:type="paragraph" w:styleId="NormalWeb">
    <w:name w:val="Normal (Web)"/>
    <w:basedOn w:val="Normal"/>
    <w:uiPriority w:val="99"/>
    <w:rsid w:val="004B0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B0006"/>
    <w:rPr>
      <w:b/>
      <w:bCs/>
    </w:rPr>
  </w:style>
  <w:style w:type="table" w:customStyle="1" w:styleId="TableGrid1">
    <w:name w:val="Table Grid1"/>
    <w:basedOn w:val="TableNormal"/>
    <w:next w:val="TableGrid"/>
    <w:uiPriority w:val="39"/>
    <w:rsid w:val="004B0006"/>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006"/>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4B0006"/>
    <w:rPr>
      <w:rFonts w:ascii="Segoe UI" w:eastAsia="Times New Roman" w:hAnsi="Segoe UI" w:cs="Times New Roman"/>
      <w:sz w:val="18"/>
      <w:szCs w:val="18"/>
      <w:lang w:val="x-none" w:eastAsia="x-none"/>
    </w:rPr>
  </w:style>
  <w:style w:type="character" w:customStyle="1" w:styleId="Tiu5">
    <w:name w:val="Tiêu đề #5_"/>
    <w:link w:val="Tiu50"/>
    <w:uiPriority w:val="99"/>
    <w:locked/>
    <w:rsid w:val="004B0006"/>
    <w:rPr>
      <w:b/>
      <w:bCs/>
      <w:sz w:val="28"/>
      <w:szCs w:val="28"/>
    </w:rPr>
  </w:style>
  <w:style w:type="paragraph" w:customStyle="1" w:styleId="Tiu50">
    <w:name w:val="Tiêu đề #5"/>
    <w:basedOn w:val="Normal"/>
    <w:link w:val="Tiu5"/>
    <w:uiPriority w:val="99"/>
    <w:rsid w:val="004B0006"/>
    <w:pPr>
      <w:widowControl w:val="0"/>
      <w:spacing w:after="220" w:line="240" w:lineRule="auto"/>
      <w:ind w:left="1350" w:firstLine="620"/>
      <w:outlineLvl w:val="4"/>
    </w:pPr>
    <w:rPr>
      <w:b/>
      <w:bCs/>
      <w:sz w:val="28"/>
      <w:szCs w:val="28"/>
    </w:rPr>
  </w:style>
  <w:style w:type="character" w:customStyle="1" w:styleId="Vnbnnidung">
    <w:name w:val="Văn bản nội dung_"/>
    <w:link w:val="Vnbnnidung0"/>
    <w:uiPriority w:val="99"/>
    <w:locked/>
    <w:rsid w:val="004B0006"/>
    <w:rPr>
      <w:sz w:val="26"/>
      <w:szCs w:val="26"/>
    </w:rPr>
  </w:style>
  <w:style w:type="paragraph" w:customStyle="1" w:styleId="Vnbnnidung0">
    <w:name w:val="Văn bản nội dung"/>
    <w:basedOn w:val="Normal"/>
    <w:link w:val="Vnbnnidung"/>
    <w:uiPriority w:val="99"/>
    <w:rsid w:val="004B0006"/>
    <w:pPr>
      <w:widowControl w:val="0"/>
      <w:spacing w:after="220"/>
      <w:ind w:firstLine="400"/>
    </w:pPr>
    <w:rPr>
      <w:sz w:val="26"/>
      <w:szCs w:val="26"/>
    </w:rPr>
  </w:style>
  <w:style w:type="table" w:customStyle="1" w:styleId="TableGridLight1">
    <w:name w:val="Table Grid Light1"/>
    <w:basedOn w:val="TableNormal"/>
    <w:uiPriority w:val="40"/>
    <w:rsid w:val="00810A81"/>
    <w:pPr>
      <w:spacing w:after="0" w:line="240" w:lineRule="auto"/>
    </w:pPr>
    <w:rPr>
      <w:rFonts w:ascii="Times New Roman" w:hAnsi="Times New Roman"/>
      <w:sz w:val="28"/>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phương án phòng cháy chữa cháy hộ kinh doanh</dc:title>
  <dc:subject/>
  <dc:creator>https://levu.vn</dc:creator>
  <cp:keywords>Mẫu phương án phòng cháy chữa cháy hộ kinh doanh</cp:keywords>
  <dc:description/>
  <cp:lastModifiedBy>Le Van Hoang</cp:lastModifiedBy>
  <cp:revision>2</cp:revision>
  <cp:lastPrinted>2023-06-14T02:19:00Z</cp:lastPrinted>
  <dcterms:created xsi:type="dcterms:W3CDTF">2025-08-14T02:19:00Z</dcterms:created>
  <dcterms:modified xsi:type="dcterms:W3CDTF">2025-08-14T02:19:00Z</dcterms:modified>
</cp:coreProperties>
</file>